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3E6B" w14:textId="77777777" w:rsidR="00502DD3" w:rsidRDefault="00502DD3">
      <w:pPr>
        <w:jc w:val="center"/>
        <w:rPr>
          <w:rFonts w:ascii="仿宋_GB2312" w:eastAsia="仿宋_GB2312" w:hAnsi="宋体"/>
          <w:b/>
          <w:bCs/>
          <w:sz w:val="52"/>
          <w:szCs w:val="52"/>
        </w:rPr>
      </w:pPr>
    </w:p>
    <w:p w14:paraId="48E38FBF" w14:textId="77777777" w:rsidR="00502DD3" w:rsidRDefault="00000000">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14:paraId="5D0E7C69" w14:textId="77777777" w:rsidR="00502DD3" w:rsidRDefault="00502DD3">
      <w:pPr>
        <w:pStyle w:val="a5"/>
        <w:jc w:val="both"/>
        <w:rPr>
          <w:rFonts w:ascii="宋体" w:hAnsi="宋体" w:cs="宋体"/>
        </w:rPr>
      </w:pPr>
    </w:p>
    <w:p w14:paraId="0FC7A2D0" w14:textId="77777777" w:rsidR="00502DD3" w:rsidRDefault="00502DD3">
      <w:pPr>
        <w:pStyle w:val="a5"/>
        <w:jc w:val="both"/>
        <w:rPr>
          <w:rFonts w:ascii="宋体" w:hAnsi="宋体" w:cs="宋体"/>
        </w:rPr>
      </w:pPr>
    </w:p>
    <w:p w14:paraId="78BDB0CB" w14:textId="77777777" w:rsidR="00502DD3" w:rsidRDefault="00502DD3">
      <w:pPr>
        <w:pStyle w:val="a5"/>
        <w:jc w:val="both"/>
        <w:rPr>
          <w:rFonts w:ascii="宋体" w:hAnsi="宋体" w:cs="宋体"/>
        </w:rPr>
      </w:pPr>
    </w:p>
    <w:p w14:paraId="20345488" w14:textId="77777777" w:rsidR="00502DD3" w:rsidRDefault="00502DD3">
      <w:pPr>
        <w:pStyle w:val="a5"/>
        <w:jc w:val="both"/>
        <w:rPr>
          <w:rFonts w:ascii="宋体" w:hAnsi="宋体" w:cs="宋体"/>
        </w:rPr>
      </w:pPr>
    </w:p>
    <w:p w14:paraId="129BB7C1" w14:textId="77777777" w:rsidR="00502DD3" w:rsidRDefault="00000000">
      <w:pPr>
        <w:jc w:val="center"/>
        <w:rPr>
          <w:rFonts w:ascii="宋体" w:hAnsi="宋体" w:cs="宋体"/>
          <w:b/>
          <w:bCs/>
          <w:spacing w:val="40"/>
          <w:sz w:val="84"/>
          <w:szCs w:val="84"/>
        </w:rPr>
      </w:pPr>
      <w:r>
        <w:rPr>
          <w:rFonts w:ascii="宋体" w:hAnsi="宋体" w:cs="宋体" w:hint="eastAsia"/>
          <w:b/>
          <w:bCs/>
          <w:spacing w:val="40"/>
          <w:sz w:val="84"/>
          <w:szCs w:val="84"/>
        </w:rPr>
        <w:t>招标文件</w:t>
      </w:r>
    </w:p>
    <w:p w14:paraId="7AE5327D" w14:textId="77777777" w:rsidR="00502DD3" w:rsidRDefault="00502DD3">
      <w:pPr>
        <w:rPr>
          <w:rFonts w:ascii="宋体" w:hAnsi="宋体" w:cs="宋体"/>
          <w:b/>
          <w:bCs/>
          <w:spacing w:val="40"/>
          <w:sz w:val="84"/>
          <w:szCs w:val="84"/>
        </w:rPr>
      </w:pPr>
    </w:p>
    <w:p w14:paraId="45CEDB46" w14:textId="77777777" w:rsidR="00502DD3" w:rsidRDefault="00000000">
      <w:pPr>
        <w:jc w:val="center"/>
        <w:rPr>
          <w:rFonts w:ascii="宋体" w:hAnsi="宋体" w:cs="宋体"/>
          <w:sz w:val="32"/>
          <w:szCs w:val="32"/>
        </w:rPr>
      </w:pPr>
      <w:r>
        <w:rPr>
          <w:rFonts w:ascii="宋体" w:hAnsi="宋体" w:cs="宋体" w:hint="eastAsia"/>
          <w:b/>
          <w:bCs/>
          <w:spacing w:val="40"/>
          <w:sz w:val="32"/>
          <w:szCs w:val="32"/>
        </w:rPr>
        <w:t xml:space="preserve">招标编号：GFGS-155 </w:t>
      </w:r>
    </w:p>
    <w:p w14:paraId="2BBEDBA1" w14:textId="77777777" w:rsidR="00502DD3" w:rsidRDefault="00502DD3">
      <w:pPr>
        <w:ind w:leftChars="-1" w:left="-2" w:firstLineChars="300" w:firstLine="960"/>
        <w:jc w:val="center"/>
        <w:rPr>
          <w:rFonts w:ascii="宋体" w:hAnsi="宋体" w:cs="宋体"/>
          <w:sz w:val="32"/>
          <w:szCs w:val="32"/>
        </w:rPr>
      </w:pPr>
    </w:p>
    <w:p w14:paraId="53FC891A" w14:textId="77777777" w:rsidR="00502DD3" w:rsidRDefault="00000000">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14:paraId="1A248D94" w14:textId="77777777" w:rsidR="00502DD3" w:rsidRDefault="00502DD3">
      <w:pPr>
        <w:jc w:val="center"/>
        <w:rPr>
          <w:rFonts w:ascii="宋体" w:hAnsi="宋体" w:cs="宋体"/>
          <w:b/>
          <w:bCs/>
          <w:kern w:val="0"/>
          <w:sz w:val="32"/>
          <w:szCs w:val="32"/>
        </w:rPr>
      </w:pPr>
    </w:p>
    <w:p w14:paraId="07582629" w14:textId="77777777" w:rsidR="00502DD3" w:rsidRDefault="00502DD3">
      <w:pPr>
        <w:jc w:val="center"/>
        <w:rPr>
          <w:rFonts w:ascii="宋体" w:hAnsi="宋体" w:cs="宋体"/>
          <w:b/>
          <w:bCs/>
          <w:kern w:val="0"/>
          <w:sz w:val="32"/>
          <w:szCs w:val="32"/>
        </w:rPr>
      </w:pPr>
    </w:p>
    <w:p w14:paraId="5BBC99A2" w14:textId="77777777" w:rsidR="00502DD3" w:rsidRDefault="00502DD3">
      <w:pPr>
        <w:jc w:val="center"/>
        <w:rPr>
          <w:rFonts w:ascii="宋体" w:hAnsi="宋体" w:cs="宋体"/>
          <w:b/>
          <w:bCs/>
          <w:kern w:val="0"/>
          <w:sz w:val="32"/>
          <w:szCs w:val="32"/>
        </w:rPr>
      </w:pPr>
    </w:p>
    <w:p w14:paraId="6D5EB22B" w14:textId="77777777" w:rsidR="00502DD3" w:rsidRDefault="00502DD3">
      <w:pPr>
        <w:jc w:val="center"/>
        <w:rPr>
          <w:rFonts w:ascii="宋体" w:hAnsi="宋体" w:cs="宋体"/>
          <w:b/>
          <w:bCs/>
          <w:kern w:val="0"/>
          <w:sz w:val="32"/>
          <w:szCs w:val="32"/>
        </w:rPr>
      </w:pPr>
    </w:p>
    <w:p w14:paraId="64E5FF0D" w14:textId="77777777" w:rsidR="00502DD3" w:rsidRDefault="00502DD3">
      <w:pPr>
        <w:jc w:val="center"/>
        <w:rPr>
          <w:rFonts w:ascii="宋体" w:hAnsi="宋体" w:cs="宋体"/>
          <w:b/>
          <w:bCs/>
          <w:kern w:val="0"/>
          <w:sz w:val="32"/>
          <w:szCs w:val="32"/>
        </w:rPr>
      </w:pPr>
    </w:p>
    <w:p w14:paraId="6676710F" w14:textId="77777777" w:rsidR="00502DD3" w:rsidRDefault="00502DD3">
      <w:pPr>
        <w:ind w:firstLineChars="650" w:firstLine="2179"/>
        <w:jc w:val="center"/>
        <w:rPr>
          <w:rFonts w:ascii="宋体" w:hAnsi="宋体" w:cs="宋体"/>
          <w:b/>
          <w:bCs/>
          <w:spacing w:val="7"/>
          <w:kern w:val="0"/>
          <w:sz w:val="32"/>
          <w:szCs w:val="32"/>
        </w:rPr>
      </w:pPr>
    </w:p>
    <w:p w14:paraId="68DC3665" w14:textId="01810FD5" w:rsidR="00502DD3" w:rsidRDefault="00000000">
      <w:pPr>
        <w:jc w:val="center"/>
        <w:rPr>
          <w:rFonts w:ascii="宋体" w:hAnsi="宋体" w:cs="宋体"/>
          <w:b/>
          <w:bCs/>
          <w:kern w:val="0"/>
          <w:sz w:val="32"/>
          <w:szCs w:val="32"/>
        </w:rPr>
      </w:pPr>
      <w:r>
        <w:rPr>
          <w:rFonts w:ascii="宋体" w:hAnsi="宋体" w:cs="宋体" w:hint="eastAsia"/>
          <w:b/>
          <w:bCs/>
          <w:kern w:val="0"/>
          <w:sz w:val="32"/>
          <w:szCs w:val="32"/>
        </w:rPr>
        <w:t>202</w:t>
      </w:r>
      <w:r w:rsidR="00193BC4">
        <w:rPr>
          <w:rFonts w:ascii="宋体" w:hAnsi="宋体" w:cs="宋体"/>
          <w:b/>
          <w:bCs/>
          <w:kern w:val="0"/>
          <w:sz w:val="32"/>
          <w:szCs w:val="32"/>
        </w:rPr>
        <w:t>3</w:t>
      </w:r>
      <w:r>
        <w:rPr>
          <w:rFonts w:ascii="宋体" w:hAnsi="宋体" w:cs="宋体" w:hint="eastAsia"/>
          <w:b/>
          <w:bCs/>
          <w:kern w:val="0"/>
          <w:sz w:val="32"/>
          <w:szCs w:val="32"/>
        </w:rPr>
        <w:t>年2月1</w:t>
      </w:r>
      <w:r w:rsidR="00193BC4">
        <w:rPr>
          <w:rFonts w:ascii="宋体" w:hAnsi="宋体" w:cs="宋体"/>
          <w:b/>
          <w:bCs/>
          <w:kern w:val="0"/>
          <w:sz w:val="32"/>
          <w:szCs w:val="32"/>
        </w:rPr>
        <w:t>0</w:t>
      </w:r>
      <w:r>
        <w:rPr>
          <w:rFonts w:ascii="宋体" w:hAnsi="宋体" w:cs="宋体" w:hint="eastAsia"/>
          <w:b/>
          <w:bCs/>
          <w:kern w:val="0"/>
          <w:sz w:val="32"/>
          <w:szCs w:val="32"/>
        </w:rPr>
        <w:t>日</w:t>
      </w:r>
    </w:p>
    <w:p w14:paraId="631FBABF" w14:textId="77777777" w:rsidR="00502DD3" w:rsidRDefault="00502DD3">
      <w:pPr>
        <w:ind w:firstLineChars="850" w:firstLine="3411"/>
        <w:rPr>
          <w:rFonts w:ascii="仿宋_GB2312" w:eastAsia="仿宋_GB2312" w:hAnsi="宋体"/>
          <w:b/>
          <w:bCs/>
          <w:spacing w:val="40"/>
          <w:sz w:val="32"/>
          <w:szCs w:val="32"/>
        </w:rPr>
      </w:pPr>
    </w:p>
    <w:p w14:paraId="534C2D78" w14:textId="77777777" w:rsidR="00502DD3" w:rsidRDefault="00502DD3">
      <w:pPr>
        <w:spacing w:line="540" w:lineRule="exact"/>
        <w:rPr>
          <w:rFonts w:ascii="仿宋_GB2312" w:eastAsia="仿宋_GB2312" w:hAnsi="宋体"/>
          <w:b/>
          <w:sz w:val="32"/>
          <w:szCs w:val="32"/>
        </w:rPr>
      </w:pPr>
    </w:p>
    <w:p w14:paraId="2C7926A4" w14:textId="77777777" w:rsidR="00502DD3" w:rsidRDefault="00502DD3">
      <w:pPr>
        <w:spacing w:line="540" w:lineRule="exact"/>
        <w:rPr>
          <w:rFonts w:ascii="仿宋_GB2312" w:eastAsia="仿宋_GB2312" w:hAnsi="宋体"/>
          <w:b/>
          <w:sz w:val="32"/>
          <w:szCs w:val="32"/>
        </w:rPr>
      </w:pPr>
    </w:p>
    <w:p w14:paraId="3ECC3772" w14:textId="77777777" w:rsidR="00502DD3" w:rsidRDefault="00502DD3">
      <w:pPr>
        <w:spacing w:line="540" w:lineRule="exact"/>
        <w:rPr>
          <w:rFonts w:ascii="仿宋_GB2312" w:eastAsia="仿宋_GB2312" w:hAnsi="宋体"/>
          <w:b/>
          <w:sz w:val="32"/>
          <w:szCs w:val="32"/>
        </w:rPr>
      </w:pPr>
    </w:p>
    <w:p w14:paraId="3B77F066" w14:textId="77777777" w:rsidR="00502DD3" w:rsidRDefault="00502DD3">
      <w:pPr>
        <w:spacing w:line="540" w:lineRule="exact"/>
        <w:rPr>
          <w:rFonts w:ascii="仿宋_GB2312" w:eastAsia="仿宋_GB2312" w:hAnsi="宋体"/>
          <w:b/>
          <w:sz w:val="32"/>
          <w:szCs w:val="32"/>
        </w:rPr>
      </w:pPr>
    </w:p>
    <w:p w14:paraId="034E46AF" w14:textId="77777777" w:rsidR="00502DD3" w:rsidRDefault="00502DD3">
      <w:pPr>
        <w:spacing w:line="540" w:lineRule="exact"/>
        <w:rPr>
          <w:rFonts w:ascii="仿宋_GB2312" w:eastAsia="仿宋_GB2312" w:hAnsi="宋体"/>
          <w:b/>
          <w:sz w:val="32"/>
          <w:szCs w:val="32"/>
        </w:rPr>
      </w:pPr>
    </w:p>
    <w:p w14:paraId="6CFA61F1" w14:textId="77777777" w:rsidR="00502DD3" w:rsidRDefault="00502DD3">
      <w:pPr>
        <w:spacing w:line="540" w:lineRule="exact"/>
        <w:rPr>
          <w:rFonts w:ascii="仿宋_GB2312" w:eastAsia="仿宋_GB2312" w:hAnsi="宋体"/>
          <w:b/>
          <w:sz w:val="32"/>
          <w:szCs w:val="32"/>
        </w:rPr>
      </w:pPr>
    </w:p>
    <w:p w14:paraId="5C8C477F" w14:textId="77777777" w:rsidR="00502DD3" w:rsidRDefault="00502DD3">
      <w:pPr>
        <w:spacing w:line="540" w:lineRule="exact"/>
        <w:rPr>
          <w:rFonts w:ascii="仿宋_GB2312" w:eastAsia="仿宋_GB2312" w:hAnsi="宋体"/>
          <w:b/>
          <w:sz w:val="32"/>
          <w:szCs w:val="32"/>
        </w:rPr>
      </w:pPr>
    </w:p>
    <w:p w14:paraId="0C9FC81A" w14:textId="77777777" w:rsidR="00502DD3" w:rsidRDefault="00000000">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14:paraId="68CC55AD" w14:textId="77777777" w:rsidR="00502DD3" w:rsidRDefault="00000000">
      <w:pPr>
        <w:pStyle w:val="TOC1"/>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665602" w:history="1">
        <w:r>
          <w:rPr>
            <w:rStyle w:val="af3"/>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14:paraId="01FFAB96" w14:textId="77777777" w:rsidR="00502DD3" w:rsidRDefault="00000000">
      <w:pPr>
        <w:pStyle w:val="TOC1"/>
        <w:tabs>
          <w:tab w:val="right" w:leader="dot" w:pos="9060"/>
        </w:tabs>
        <w:spacing w:line="720" w:lineRule="auto"/>
        <w:rPr>
          <w:rFonts w:ascii="宋体" w:hAnsi="宋体"/>
          <w:sz w:val="32"/>
          <w:szCs w:val="32"/>
        </w:rPr>
      </w:pPr>
      <w:hyperlink w:anchor="_Toc88665603" w:history="1">
        <w:r>
          <w:rPr>
            <w:rStyle w:val="af3"/>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14:paraId="486655E2" w14:textId="77777777" w:rsidR="00502DD3" w:rsidRDefault="00000000">
      <w:pPr>
        <w:pStyle w:val="TOC1"/>
        <w:tabs>
          <w:tab w:val="right" w:leader="dot" w:pos="9060"/>
        </w:tabs>
        <w:spacing w:line="720" w:lineRule="auto"/>
        <w:rPr>
          <w:rFonts w:ascii="宋体" w:hAnsi="宋体"/>
          <w:sz w:val="32"/>
          <w:szCs w:val="32"/>
        </w:rPr>
      </w:pPr>
      <w:hyperlink w:anchor="_Toc88665604" w:history="1">
        <w:r>
          <w:rPr>
            <w:rStyle w:val="af3"/>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hyperlink>
    </w:p>
    <w:p w14:paraId="18F9A862" w14:textId="77777777" w:rsidR="00502DD3" w:rsidRDefault="00000000">
      <w:pPr>
        <w:pStyle w:val="TOC1"/>
        <w:tabs>
          <w:tab w:val="right" w:leader="dot" w:pos="9060"/>
        </w:tabs>
        <w:spacing w:line="720" w:lineRule="auto"/>
        <w:rPr>
          <w:rFonts w:ascii="宋体" w:hAnsi="宋体"/>
          <w:sz w:val="32"/>
          <w:szCs w:val="32"/>
        </w:rPr>
      </w:pPr>
      <w:hyperlink w:anchor="_Toc88665605" w:history="1">
        <w:r>
          <w:rPr>
            <w:rStyle w:val="af3"/>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hyperlink>
    </w:p>
    <w:p w14:paraId="3CBD6396" w14:textId="77777777" w:rsidR="00502DD3" w:rsidRDefault="00000000">
      <w:pPr>
        <w:pStyle w:val="TOC1"/>
        <w:tabs>
          <w:tab w:val="right" w:leader="dot" w:pos="9060"/>
        </w:tabs>
        <w:spacing w:line="720" w:lineRule="auto"/>
        <w:rPr>
          <w:rFonts w:ascii="宋体" w:hAnsi="宋体"/>
          <w:sz w:val="32"/>
          <w:szCs w:val="32"/>
        </w:rPr>
      </w:pPr>
      <w:hyperlink w:anchor="_Toc88665606" w:history="1">
        <w:r>
          <w:rPr>
            <w:rStyle w:val="af3"/>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hyperlink>
    </w:p>
    <w:p w14:paraId="48A23CDF" w14:textId="77777777" w:rsidR="00502DD3" w:rsidRDefault="00000000">
      <w:pPr>
        <w:pStyle w:val="TOC1"/>
        <w:tabs>
          <w:tab w:val="right" w:leader="dot" w:pos="9060"/>
        </w:tabs>
        <w:spacing w:line="720" w:lineRule="auto"/>
        <w:rPr>
          <w:rFonts w:ascii="宋体" w:hAnsi="宋体"/>
          <w:sz w:val="32"/>
          <w:szCs w:val="32"/>
        </w:rPr>
      </w:pPr>
      <w:hyperlink w:anchor="_Toc88665607" w:history="1">
        <w:r>
          <w:rPr>
            <w:rStyle w:val="af3"/>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hyperlink>
    </w:p>
    <w:p w14:paraId="13060684" w14:textId="77777777" w:rsidR="00502DD3" w:rsidRDefault="00000000">
      <w:pPr>
        <w:pStyle w:val="TOC1"/>
        <w:tabs>
          <w:tab w:val="right" w:leader="dot" w:pos="9060"/>
        </w:tabs>
        <w:spacing w:line="720" w:lineRule="auto"/>
        <w:rPr>
          <w:rFonts w:ascii="宋体" w:hAnsi="宋体"/>
          <w:sz w:val="32"/>
          <w:szCs w:val="32"/>
        </w:rPr>
      </w:pPr>
      <w:hyperlink w:anchor="_Toc88665608" w:history="1">
        <w:r>
          <w:rPr>
            <w:rStyle w:val="af3"/>
            <w:rFonts w:ascii="宋体" w:hAnsi="宋体"/>
            <w:color w:val="auto"/>
            <w:sz w:val="32"/>
            <w:szCs w:val="32"/>
          </w:rPr>
          <w:t xml:space="preserve">第七章 </w:t>
        </w:r>
        <w:r>
          <w:rPr>
            <w:rStyle w:val="af3"/>
            <w:rFonts w:ascii="宋体" w:hAnsi="宋体" w:hint="eastAsia"/>
            <w:color w:val="auto"/>
            <w:sz w:val="32"/>
            <w:szCs w:val="32"/>
          </w:rPr>
          <w:t>设备</w:t>
        </w:r>
        <w:r>
          <w:rPr>
            <w:rStyle w:val="af3"/>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hyperlink>
    </w:p>
    <w:p w14:paraId="69349EB6" w14:textId="77777777" w:rsidR="00502DD3" w:rsidRDefault="00000000">
      <w:pPr>
        <w:spacing w:line="720" w:lineRule="auto"/>
        <w:rPr>
          <w:rFonts w:ascii="仿宋_GB2312" w:eastAsia="仿宋_GB2312" w:hAnsi="宋体"/>
          <w:sz w:val="28"/>
          <w:szCs w:val="28"/>
        </w:rPr>
      </w:pPr>
      <w:r>
        <w:rPr>
          <w:rFonts w:ascii="宋体" w:hAnsi="宋体" w:cs="宋体" w:hint="eastAsia"/>
          <w:sz w:val="32"/>
          <w:szCs w:val="32"/>
        </w:rPr>
        <w:fldChar w:fldCharType="end"/>
      </w:r>
    </w:p>
    <w:p w14:paraId="22B9A521" w14:textId="77777777" w:rsidR="00502DD3" w:rsidRDefault="00502DD3">
      <w:pPr>
        <w:spacing w:line="540" w:lineRule="exact"/>
        <w:rPr>
          <w:rFonts w:ascii="仿宋_GB2312" w:eastAsia="仿宋_GB2312" w:hAnsi="宋体"/>
          <w:b/>
          <w:sz w:val="32"/>
          <w:szCs w:val="32"/>
        </w:rPr>
      </w:pPr>
    </w:p>
    <w:p w14:paraId="4700A3E0" w14:textId="77777777" w:rsidR="00502DD3" w:rsidRDefault="00502DD3">
      <w:pPr>
        <w:spacing w:line="540" w:lineRule="exact"/>
        <w:rPr>
          <w:rFonts w:ascii="仿宋_GB2312" w:eastAsia="仿宋_GB2312" w:hAnsi="宋体"/>
          <w:b/>
          <w:sz w:val="32"/>
          <w:szCs w:val="32"/>
        </w:rPr>
      </w:pPr>
    </w:p>
    <w:p w14:paraId="7E9BADC0" w14:textId="77777777" w:rsidR="00502DD3" w:rsidRDefault="00502DD3">
      <w:pPr>
        <w:spacing w:line="540" w:lineRule="exact"/>
        <w:rPr>
          <w:rFonts w:ascii="仿宋_GB2312" w:eastAsia="仿宋_GB2312" w:hAnsi="宋体"/>
          <w:b/>
          <w:sz w:val="32"/>
          <w:szCs w:val="32"/>
        </w:rPr>
      </w:pPr>
    </w:p>
    <w:p w14:paraId="356595BD" w14:textId="77777777" w:rsidR="00502DD3" w:rsidRDefault="00502DD3">
      <w:pPr>
        <w:spacing w:line="540" w:lineRule="exact"/>
        <w:rPr>
          <w:rFonts w:ascii="仿宋_GB2312" w:eastAsia="仿宋_GB2312" w:hAnsi="宋体"/>
          <w:b/>
          <w:sz w:val="32"/>
          <w:szCs w:val="32"/>
        </w:rPr>
      </w:pPr>
    </w:p>
    <w:p w14:paraId="152E3839" w14:textId="77777777" w:rsidR="00502DD3" w:rsidRDefault="00502DD3">
      <w:pPr>
        <w:spacing w:line="540" w:lineRule="exact"/>
        <w:rPr>
          <w:rFonts w:ascii="仿宋_GB2312" w:eastAsia="仿宋_GB2312" w:hAnsi="宋体"/>
          <w:b/>
          <w:sz w:val="32"/>
          <w:szCs w:val="32"/>
        </w:rPr>
      </w:pPr>
    </w:p>
    <w:p w14:paraId="292F9DE7" w14:textId="77777777" w:rsidR="00502DD3" w:rsidRDefault="00000000">
      <w:pPr>
        <w:pStyle w:val="1"/>
        <w:rPr>
          <w:rFonts w:ascii="仿宋_GB2312" w:eastAsia="仿宋_GB2312"/>
          <w:sz w:val="32"/>
          <w:szCs w:val="32"/>
        </w:rPr>
      </w:pPr>
      <w:bookmarkStart w:id="0" w:name="_Toc88665602"/>
      <w:bookmarkStart w:id="1" w:name="_Toc316044760"/>
      <w:r>
        <w:rPr>
          <w:rFonts w:ascii="仿宋_GB2312" w:eastAsia="仿宋_GB2312" w:hint="eastAsia"/>
          <w:sz w:val="32"/>
          <w:szCs w:val="32"/>
        </w:rPr>
        <w:lastRenderedPageBreak/>
        <w:t>第一章 投标邀请函</w:t>
      </w:r>
      <w:bookmarkEnd w:id="0"/>
      <w:bookmarkEnd w:id="1"/>
    </w:p>
    <w:p w14:paraId="22C96D6D" w14:textId="77777777" w:rsidR="00502DD3" w:rsidRDefault="00000000">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湖北兴发化工集团股份有限公司招标办拟对湖北兴发化工集团股份有限公司2023年度矿用一般</w:t>
      </w:r>
      <w:proofErr w:type="gramStart"/>
      <w:r>
        <w:rPr>
          <w:rFonts w:ascii="宋体" w:hAnsi="宋体" w:cs="宋体" w:hint="eastAsia"/>
          <w:sz w:val="28"/>
          <w:szCs w:val="28"/>
        </w:rPr>
        <w:t>型软起动柜品牌</w:t>
      </w:r>
      <w:proofErr w:type="gramEnd"/>
      <w:r>
        <w:rPr>
          <w:rFonts w:ascii="宋体" w:hAnsi="宋体" w:cs="宋体" w:hint="eastAsia"/>
          <w:sz w:val="28"/>
          <w:szCs w:val="28"/>
        </w:rPr>
        <w:t>供应商进行入围招标。</w:t>
      </w:r>
      <w:proofErr w:type="gramStart"/>
      <w:r>
        <w:rPr>
          <w:rFonts w:ascii="宋体" w:hAnsi="宋体" w:cs="宋体" w:hint="eastAsia"/>
          <w:sz w:val="28"/>
          <w:szCs w:val="28"/>
        </w:rPr>
        <w:t>兹邀请</w:t>
      </w:r>
      <w:proofErr w:type="gramEnd"/>
      <w:r>
        <w:rPr>
          <w:rFonts w:ascii="宋体" w:hAnsi="宋体" w:cs="宋体" w:hint="eastAsia"/>
          <w:sz w:val="28"/>
          <w:szCs w:val="28"/>
        </w:rPr>
        <w:t>合格投标人前来投标。</w:t>
      </w:r>
    </w:p>
    <w:p w14:paraId="2477C584" w14:textId="7777777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一、招标文件编号：GFGS-155</w:t>
      </w:r>
    </w:p>
    <w:p w14:paraId="21E12768" w14:textId="77777777" w:rsidR="00502DD3" w:rsidRDefault="00000000">
      <w:pPr>
        <w:spacing w:line="500" w:lineRule="exact"/>
        <w:ind w:firstLineChars="200" w:firstLine="560"/>
        <w:rPr>
          <w:rFonts w:ascii="宋体" w:hAnsi="宋体" w:cs="宋体"/>
          <w:bCs/>
          <w:sz w:val="28"/>
          <w:szCs w:val="28"/>
        </w:rPr>
      </w:pPr>
      <w:r>
        <w:rPr>
          <w:rFonts w:ascii="宋体" w:hAnsi="宋体" w:cs="宋体" w:hint="eastAsia"/>
          <w:sz w:val="28"/>
          <w:szCs w:val="28"/>
        </w:rPr>
        <w:t>二、招标项目名称：湖北兴发化工集团股份有限公司2023年度矿用一般</w:t>
      </w:r>
      <w:proofErr w:type="gramStart"/>
      <w:r>
        <w:rPr>
          <w:rFonts w:ascii="宋体" w:hAnsi="宋体" w:cs="宋体" w:hint="eastAsia"/>
          <w:sz w:val="28"/>
          <w:szCs w:val="28"/>
        </w:rPr>
        <w:t>型软起动柜供应</w:t>
      </w:r>
      <w:proofErr w:type="gramEnd"/>
      <w:r>
        <w:rPr>
          <w:rFonts w:ascii="宋体" w:hAnsi="宋体" w:cs="宋体" w:hint="eastAsia"/>
          <w:sz w:val="28"/>
          <w:szCs w:val="28"/>
        </w:rPr>
        <w:t>商入围。</w:t>
      </w:r>
    </w:p>
    <w:p w14:paraId="55B17B13" w14:textId="58A2A53C"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三、招标范围：矿用一般型</w:t>
      </w:r>
      <w:r w:rsidR="003B4C8C">
        <w:rPr>
          <w:rFonts w:ascii="宋体" w:hAnsi="宋体" w:cs="宋体" w:hint="eastAsia"/>
          <w:sz w:val="28"/>
          <w:szCs w:val="28"/>
        </w:rPr>
        <w:t>（</w:t>
      </w:r>
      <w:r w:rsidR="003B4C8C">
        <w:rPr>
          <w:rFonts w:ascii="宋体" w:hAnsi="宋体" w:cs="宋体" w:hint="eastAsia"/>
          <w:sz w:val="28"/>
          <w:szCs w:val="28"/>
        </w:rPr>
        <w:t>软</w:t>
      </w:r>
      <w:r w:rsidR="003B4C8C">
        <w:rPr>
          <w:rFonts w:ascii="宋体" w:hAnsi="宋体" w:cs="宋体" w:hint="eastAsia"/>
          <w:sz w:val="28"/>
          <w:szCs w:val="28"/>
        </w:rPr>
        <w:t>）</w:t>
      </w:r>
      <w:r>
        <w:rPr>
          <w:rFonts w:ascii="宋体" w:hAnsi="宋体" w:cs="宋体" w:hint="eastAsia"/>
          <w:sz w:val="28"/>
          <w:szCs w:val="28"/>
        </w:rPr>
        <w:t>起动柜</w:t>
      </w:r>
      <w:r w:rsidR="00E92ACC">
        <w:rPr>
          <w:rFonts w:ascii="宋体" w:hAnsi="宋体" w:cs="宋体" w:hint="eastAsia"/>
          <w:sz w:val="28"/>
          <w:szCs w:val="28"/>
        </w:rPr>
        <w:t>（含低压、高压等类型）</w:t>
      </w:r>
      <w:r>
        <w:rPr>
          <w:rFonts w:ascii="宋体" w:hAnsi="宋体" w:cs="宋体" w:hint="eastAsia"/>
          <w:sz w:val="28"/>
          <w:szCs w:val="28"/>
        </w:rPr>
        <w:t>。</w:t>
      </w:r>
    </w:p>
    <w:p w14:paraId="14CB6DE2" w14:textId="77777777" w:rsidR="00502DD3" w:rsidRDefault="00000000">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14:paraId="5B4332BE" w14:textId="5C2C0C08"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sidR="00E92ACC">
        <w:rPr>
          <w:rFonts w:ascii="宋体" w:hAnsi="宋体" w:cs="宋体"/>
          <w:sz w:val="28"/>
          <w:szCs w:val="28"/>
        </w:rPr>
        <w:t>3</w:t>
      </w:r>
      <w:r>
        <w:rPr>
          <w:rFonts w:ascii="宋体" w:hAnsi="宋体" w:cs="宋体" w:hint="eastAsia"/>
          <w:sz w:val="28"/>
          <w:szCs w:val="28"/>
        </w:rPr>
        <w:t>年2月20日24：00，逾期不予受理。</w:t>
      </w:r>
    </w:p>
    <w:p w14:paraId="3BFE9357" w14:textId="7777777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六、投递标书地点及开标地点：本次招标信息通过湖北兴发化工集团股份有限公司官网招标中心发布，投标人通过湖北兴发化工集团股份有限公司招标办</w:t>
      </w:r>
      <w:r>
        <w:rPr>
          <w:rFonts w:ascii="宋体" w:hAnsi="宋体" w:cs="宋体" w:hint="eastAsia"/>
          <w:b/>
          <w:bCs/>
          <w:sz w:val="28"/>
          <w:szCs w:val="28"/>
        </w:rPr>
        <w:t>邮箱</w:t>
      </w:r>
      <w:r>
        <w:rPr>
          <w:rFonts w:ascii="宋体" w:hAnsi="宋体" w:cs="宋体" w:hint="eastAsia"/>
          <w:sz w:val="28"/>
          <w:szCs w:val="28"/>
        </w:rPr>
        <w:t>（zhengyanyang@xingfagroup.com）投递标书。</w:t>
      </w:r>
    </w:p>
    <w:p w14:paraId="30675529" w14:textId="7777777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联系人：郑艳阳0717-2588007（商务）</w:t>
      </w:r>
    </w:p>
    <w:p w14:paraId="073AD699" w14:textId="4DE2E0B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roofErr w:type="gramStart"/>
      <w:r>
        <w:rPr>
          <w:rFonts w:ascii="宋体" w:hAnsi="宋体" w:cs="宋体" w:hint="eastAsia"/>
          <w:sz w:val="28"/>
          <w:szCs w:val="28"/>
        </w:rPr>
        <w:t>金胜利</w:t>
      </w:r>
      <w:proofErr w:type="gramEnd"/>
      <w:r w:rsidR="0071351D">
        <w:rPr>
          <w:rFonts w:ascii="宋体" w:hAnsi="宋体" w:cs="宋体"/>
          <w:sz w:val="28"/>
          <w:szCs w:val="28"/>
        </w:rPr>
        <w:t>13872599932</w:t>
      </w:r>
      <w:r>
        <w:rPr>
          <w:rFonts w:ascii="宋体" w:hAnsi="宋体" w:cs="宋体" w:hint="eastAsia"/>
          <w:sz w:val="28"/>
          <w:szCs w:val="28"/>
        </w:rPr>
        <w:t>（技术）</w:t>
      </w:r>
    </w:p>
    <w:p w14:paraId="774750BE" w14:textId="77777777" w:rsidR="00502DD3" w:rsidRDefault="00502DD3">
      <w:pPr>
        <w:spacing w:line="500" w:lineRule="exact"/>
        <w:rPr>
          <w:rFonts w:ascii="宋体" w:hAnsi="宋体" w:cs="宋体"/>
          <w:sz w:val="28"/>
          <w:szCs w:val="28"/>
        </w:rPr>
      </w:pPr>
    </w:p>
    <w:p w14:paraId="05F18CD4" w14:textId="7777777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14:paraId="1EB4419D" w14:textId="77777777" w:rsidR="00502DD3" w:rsidRDefault="00000000">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14:paraId="0445D80A" w14:textId="45E945E9" w:rsidR="00502DD3" w:rsidRDefault="00000000">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E92ACC">
        <w:rPr>
          <w:rFonts w:ascii="宋体" w:hAnsi="宋体" w:cs="宋体"/>
          <w:sz w:val="28"/>
          <w:szCs w:val="28"/>
        </w:rPr>
        <w:t>3</w:t>
      </w:r>
      <w:r>
        <w:rPr>
          <w:rFonts w:ascii="宋体" w:hAnsi="宋体" w:cs="宋体" w:hint="eastAsia"/>
          <w:sz w:val="28"/>
          <w:szCs w:val="28"/>
        </w:rPr>
        <w:t>年2月 1</w:t>
      </w:r>
      <w:r w:rsidR="00E92ACC">
        <w:rPr>
          <w:rFonts w:ascii="宋体" w:hAnsi="宋体" w:cs="宋体"/>
          <w:sz w:val="28"/>
          <w:szCs w:val="28"/>
        </w:rPr>
        <w:t>0</w:t>
      </w:r>
      <w:r>
        <w:rPr>
          <w:rFonts w:ascii="宋体" w:hAnsi="宋体" w:cs="宋体" w:hint="eastAsia"/>
          <w:sz w:val="28"/>
          <w:szCs w:val="28"/>
        </w:rPr>
        <w:t>日</w:t>
      </w:r>
      <w:bookmarkStart w:id="2" w:name="_Toc316044761"/>
    </w:p>
    <w:p w14:paraId="067DAD5C" w14:textId="77777777" w:rsidR="00502DD3" w:rsidRDefault="00502DD3">
      <w:pPr>
        <w:spacing w:line="500" w:lineRule="exact"/>
        <w:ind w:firstLineChars="1597" w:firstLine="4472"/>
        <w:rPr>
          <w:rFonts w:ascii="宋体" w:hAnsi="宋体" w:cs="宋体"/>
          <w:sz w:val="28"/>
          <w:szCs w:val="28"/>
        </w:rPr>
      </w:pPr>
    </w:p>
    <w:p w14:paraId="1E705EF7" w14:textId="77777777" w:rsidR="00502DD3" w:rsidRDefault="00000000">
      <w:pPr>
        <w:pStyle w:val="1"/>
        <w:spacing w:line="500" w:lineRule="exact"/>
        <w:rPr>
          <w:rStyle w:val="1CharChar"/>
          <w:rFonts w:ascii="仿宋_GB2312" w:eastAsia="仿宋_GB2312"/>
          <w:sz w:val="32"/>
          <w:szCs w:val="32"/>
        </w:rPr>
      </w:pPr>
      <w:bookmarkStart w:id="3" w:name="_Toc88665603"/>
      <w:r>
        <w:rPr>
          <w:rFonts w:ascii="仿宋_GB2312" w:eastAsia="仿宋_GB2312" w:hint="eastAsia"/>
          <w:sz w:val="32"/>
          <w:szCs w:val="32"/>
        </w:rPr>
        <w:lastRenderedPageBreak/>
        <w:t>第二章 投标须知</w:t>
      </w:r>
      <w:bookmarkEnd w:id="2"/>
      <w:bookmarkEnd w:id="3"/>
    </w:p>
    <w:p w14:paraId="57F7FA94" w14:textId="77777777" w:rsidR="00502DD3" w:rsidRDefault="00000000">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14:paraId="5F54D93A" w14:textId="7777777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（一）投标人必须为在中国境内注册并具有独立法人资格，且具备生产、销售及其他相应的合法资质的合法企业。</w:t>
      </w:r>
    </w:p>
    <w:p w14:paraId="551E81A0" w14:textId="7777777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14:paraId="0E5FC520" w14:textId="692481EF"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（三）投标人必须</w:t>
      </w:r>
      <w:proofErr w:type="gramStart"/>
      <w:r>
        <w:rPr>
          <w:rFonts w:ascii="宋体" w:hAnsi="宋体" w:cs="宋体" w:hint="eastAsia"/>
          <w:sz w:val="28"/>
          <w:szCs w:val="28"/>
        </w:rPr>
        <w:t>提</w:t>
      </w:r>
      <w:proofErr w:type="gramEnd"/>
      <w:r>
        <w:rPr>
          <w:rFonts w:ascii="宋体" w:hAnsi="宋体" w:cs="宋体" w:hint="eastAsia"/>
          <w:sz w:val="28"/>
          <w:szCs w:val="28"/>
        </w:rPr>
        <w:t>提供产品规格清单及对应的</w:t>
      </w:r>
      <w:proofErr w:type="gramStart"/>
      <w:r>
        <w:rPr>
          <w:rFonts w:ascii="宋体" w:hAnsi="宋体" w:cs="宋体" w:hint="eastAsia"/>
          <w:sz w:val="28"/>
          <w:szCs w:val="28"/>
        </w:rPr>
        <w:t>矿安证</w:t>
      </w:r>
      <w:bookmarkStart w:id="4" w:name="_Hlk126853077"/>
      <w:proofErr w:type="gramEnd"/>
      <w:r w:rsidR="00193BC4" w:rsidRPr="00E23164">
        <w:rPr>
          <w:rFonts w:ascii="宋体" w:hAnsi="宋体" w:cs="宋体" w:hint="eastAsia"/>
          <w:color w:val="FF0000"/>
          <w:sz w:val="28"/>
          <w:szCs w:val="28"/>
        </w:rPr>
        <w:t>（K</w:t>
      </w:r>
      <w:r w:rsidR="00193BC4" w:rsidRPr="00E23164">
        <w:rPr>
          <w:rFonts w:ascii="宋体" w:hAnsi="宋体" w:cs="宋体"/>
          <w:color w:val="FF0000"/>
          <w:sz w:val="28"/>
          <w:szCs w:val="28"/>
        </w:rPr>
        <w:t>A</w:t>
      </w:r>
      <w:r w:rsidR="00193BC4" w:rsidRPr="00E23164">
        <w:rPr>
          <w:rFonts w:ascii="宋体" w:hAnsi="宋体" w:cs="宋体" w:hint="eastAsia"/>
          <w:color w:val="FF0000"/>
          <w:sz w:val="28"/>
          <w:szCs w:val="28"/>
        </w:rPr>
        <w:t>或M</w:t>
      </w:r>
      <w:r w:rsidR="00193BC4" w:rsidRPr="00E23164">
        <w:rPr>
          <w:rFonts w:ascii="宋体" w:hAnsi="宋体" w:cs="宋体"/>
          <w:color w:val="FF0000"/>
          <w:sz w:val="28"/>
          <w:szCs w:val="28"/>
        </w:rPr>
        <w:t>A</w:t>
      </w:r>
      <w:r w:rsidR="00193BC4" w:rsidRPr="00E23164">
        <w:rPr>
          <w:rFonts w:ascii="宋体" w:hAnsi="宋体" w:cs="宋体" w:hint="eastAsia"/>
          <w:color w:val="FF0000"/>
          <w:sz w:val="28"/>
          <w:szCs w:val="28"/>
        </w:rPr>
        <w:t>）</w:t>
      </w:r>
      <w:bookmarkEnd w:id="4"/>
      <w:r>
        <w:rPr>
          <w:rFonts w:ascii="宋体" w:hAnsi="宋体" w:cs="宋体" w:hint="eastAsia"/>
          <w:sz w:val="28"/>
          <w:szCs w:val="28"/>
        </w:rPr>
        <w:t>，</w:t>
      </w:r>
      <w:proofErr w:type="gramStart"/>
      <w:r>
        <w:rPr>
          <w:rFonts w:ascii="宋体" w:hAnsi="宋体" w:cs="宋体" w:hint="eastAsia"/>
          <w:sz w:val="28"/>
          <w:szCs w:val="28"/>
        </w:rPr>
        <w:t>且矿安证</w:t>
      </w:r>
      <w:proofErr w:type="gramEnd"/>
      <w:r>
        <w:rPr>
          <w:rFonts w:ascii="宋体" w:hAnsi="宋体" w:cs="宋体" w:hint="eastAsia"/>
          <w:sz w:val="28"/>
          <w:szCs w:val="28"/>
        </w:rPr>
        <w:t>需在有效期内。</w:t>
      </w:r>
    </w:p>
    <w:p w14:paraId="0B1A029E" w14:textId="7777777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（四）投标人必须具有从事该类业务的经验和业绩。</w:t>
      </w:r>
    </w:p>
    <w:p w14:paraId="7FE31E64" w14:textId="7777777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二、投标费用</w:t>
      </w:r>
    </w:p>
    <w:p w14:paraId="4711EEF8" w14:textId="7777777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14:paraId="160977B0" w14:textId="77777777" w:rsidR="00502DD3" w:rsidRDefault="00000000">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14:paraId="04415B61" w14:textId="77777777" w:rsidR="00502DD3" w:rsidRDefault="00000000">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14:paraId="5A5B53CE" w14:textId="77777777" w:rsidR="00502DD3" w:rsidRDefault="00000000">
      <w:pPr>
        <w:spacing w:line="500" w:lineRule="exact"/>
        <w:ind w:firstLineChars="200" w:firstLine="560"/>
        <w:rPr>
          <w:rFonts w:ascii="宋体" w:hAnsi="宋体" w:cs="宋体"/>
          <w:sz w:val="28"/>
          <w:szCs w:val="28"/>
        </w:rPr>
      </w:pPr>
      <w:r>
        <w:rPr>
          <w:rFonts w:ascii="宋体" w:hAnsi="宋体" w:cs="宋体"/>
          <w:sz w:val="28"/>
          <w:szCs w:val="28"/>
        </w:rPr>
        <w:t>户名：湖北兴发化工集团股份有限公司</w:t>
      </w:r>
    </w:p>
    <w:p w14:paraId="7CAAEF2F" w14:textId="77777777" w:rsidR="00502DD3" w:rsidRDefault="00000000">
      <w:pPr>
        <w:spacing w:line="500" w:lineRule="exact"/>
        <w:ind w:firstLineChars="200" w:firstLine="560"/>
        <w:rPr>
          <w:rFonts w:ascii="宋体" w:hAnsi="宋体" w:cs="宋体"/>
          <w:sz w:val="28"/>
          <w:szCs w:val="28"/>
        </w:rPr>
      </w:pPr>
      <w:r>
        <w:rPr>
          <w:rFonts w:ascii="宋体" w:hAnsi="宋体" w:cs="宋体"/>
          <w:sz w:val="28"/>
          <w:szCs w:val="28"/>
        </w:rPr>
        <w:t>账号：1807071109022100593</w:t>
      </w:r>
    </w:p>
    <w:p w14:paraId="44A6C6C0" w14:textId="77777777" w:rsidR="00502DD3" w:rsidRDefault="00000000">
      <w:pPr>
        <w:spacing w:line="500" w:lineRule="exact"/>
        <w:ind w:firstLineChars="200" w:firstLine="560"/>
        <w:rPr>
          <w:rFonts w:ascii="宋体" w:hAnsi="宋体" w:cs="宋体"/>
          <w:sz w:val="28"/>
          <w:szCs w:val="28"/>
        </w:rPr>
      </w:pPr>
      <w:r>
        <w:rPr>
          <w:rFonts w:ascii="宋体" w:hAnsi="宋体" w:cs="宋体"/>
          <w:sz w:val="28"/>
          <w:szCs w:val="28"/>
        </w:rPr>
        <w:t>开户行：三峡工行兴山分理处</w:t>
      </w:r>
    </w:p>
    <w:p w14:paraId="4D238426" w14:textId="77777777" w:rsidR="00502DD3" w:rsidRDefault="00000000">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14:paraId="66917BD2" w14:textId="77777777" w:rsidR="00502DD3" w:rsidRDefault="00000000">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14:paraId="76481535" w14:textId="77777777" w:rsidR="00502DD3" w:rsidRDefault="00000000">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14:paraId="46627E00"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14:paraId="4B88A7A2"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tbl>
      <w:tblPr>
        <w:tblW w:w="8962" w:type="dxa"/>
        <w:tblInd w:w="-5" w:type="dxa"/>
        <w:tblLayout w:type="fixed"/>
        <w:tblLook w:val="04A0" w:firstRow="1" w:lastRow="0" w:firstColumn="1" w:lastColumn="0" w:noHBand="0" w:noVBand="1"/>
      </w:tblPr>
      <w:tblGrid>
        <w:gridCol w:w="1083"/>
        <w:gridCol w:w="6361"/>
        <w:gridCol w:w="1518"/>
      </w:tblGrid>
      <w:tr w:rsidR="00502DD3" w14:paraId="44E70151" w14:textId="77777777">
        <w:trPr>
          <w:trHeight w:hRule="exact" w:val="775"/>
        </w:trPr>
        <w:tc>
          <w:tcPr>
            <w:tcW w:w="1083" w:type="dxa"/>
            <w:tcBorders>
              <w:top w:val="single" w:sz="4" w:space="0" w:color="auto"/>
              <w:left w:val="single" w:sz="4" w:space="0" w:color="auto"/>
              <w:bottom w:val="single" w:sz="4" w:space="0" w:color="auto"/>
              <w:right w:val="single" w:sz="4" w:space="0" w:color="auto"/>
            </w:tcBorders>
            <w:noWrap/>
            <w:vAlign w:val="center"/>
          </w:tcPr>
          <w:p w14:paraId="5493BF54" w14:textId="77777777" w:rsidR="00502DD3" w:rsidRDefault="00000000">
            <w:pPr>
              <w:jc w:val="center"/>
              <w:rPr>
                <w:rFonts w:ascii="宋体" w:hAnsi="宋体" w:cs="宋体"/>
                <w:sz w:val="18"/>
                <w:szCs w:val="18"/>
              </w:rPr>
            </w:pPr>
            <w:r>
              <w:rPr>
                <w:rFonts w:ascii="宋体" w:hAnsi="宋体" w:cs="宋体" w:hint="eastAsia"/>
                <w:sz w:val="18"/>
                <w:szCs w:val="18"/>
              </w:rPr>
              <w:t>供应商</w:t>
            </w:r>
          </w:p>
          <w:p w14:paraId="431FCC50" w14:textId="77777777" w:rsidR="00502DD3" w:rsidRDefault="00000000">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vAlign w:val="center"/>
          </w:tcPr>
          <w:p w14:paraId="35EDE7E3" w14:textId="77777777" w:rsidR="00502DD3" w:rsidRDefault="00000000">
            <w:pPr>
              <w:jc w:val="center"/>
              <w:rPr>
                <w:rFonts w:ascii="宋体" w:hAnsi="宋体" w:cs="宋体"/>
                <w:sz w:val="18"/>
                <w:szCs w:val="18"/>
              </w:rPr>
            </w:pPr>
            <w:r>
              <w:rPr>
                <w:rFonts w:hint="eastAsia"/>
                <w:sz w:val="18"/>
                <w:szCs w:val="18"/>
              </w:rPr>
              <w:t>提供内容</w:t>
            </w:r>
          </w:p>
        </w:tc>
        <w:tc>
          <w:tcPr>
            <w:tcW w:w="1518" w:type="dxa"/>
            <w:tcBorders>
              <w:top w:val="single" w:sz="4" w:space="0" w:color="auto"/>
              <w:left w:val="nil"/>
              <w:bottom w:val="single" w:sz="4" w:space="0" w:color="auto"/>
              <w:right w:val="single" w:sz="4" w:space="0" w:color="auto"/>
            </w:tcBorders>
            <w:vAlign w:val="center"/>
          </w:tcPr>
          <w:p w14:paraId="02E5CC9B" w14:textId="77777777" w:rsidR="00502DD3" w:rsidRDefault="00000000">
            <w:pPr>
              <w:jc w:val="center"/>
              <w:rPr>
                <w:sz w:val="18"/>
                <w:szCs w:val="18"/>
              </w:rPr>
            </w:pPr>
            <w:r>
              <w:rPr>
                <w:rFonts w:hint="eastAsia"/>
                <w:sz w:val="18"/>
                <w:szCs w:val="18"/>
              </w:rPr>
              <w:t>条件</w:t>
            </w:r>
          </w:p>
        </w:tc>
      </w:tr>
      <w:tr w:rsidR="00502DD3" w14:paraId="1CF7F668" w14:textId="77777777">
        <w:trPr>
          <w:trHeight w:hRule="exact" w:val="454"/>
        </w:trPr>
        <w:tc>
          <w:tcPr>
            <w:tcW w:w="1083" w:type="dxa"/>
            <w:vMerge w:val="restart"/>
            <w:tcBorders>
              <w:top w:val="nil"/>
              <w:left w:val="single" w:sz="4" w:space="0" w:color="auto"/>
              <w:bottom w:val="nil"/>
              <w:right w:val="single" w:sz="4" w:space="0" w:color="auto"/>
            </w:tcBorders>
            <w:noWrap/>
            <w:vAlign w:val="center"/>
          </w:tcPr>
          <w:p w14:paraId="6D2A644E" w14:textId="77777777" w:rsidR="00502DD3" w:rsidRDefault="00000000">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vAlign w:val="center"/>
          </w:tcPr>
          <w:p w14:paraId="0E56FA0D" w14:textId="77777777" w:rsidR="00502DD3" w:rsidRDefault="00000000">
            <w:pPr>
              <w:jc w:val="center"/>
              <w:rPr>
                <w:rFonts w:ascii="宋体" w:hAnsi="宋体" w:cs="宋体"/>
                <w:sz w:val="18"/>
                <w:szCs w:val="18"/>
              </w:rPr>
            </w:pPr>
            <w:r>
              <w:rPr>
                <w:rFonts w:ascii="宋体" w:hAnsi="宋体" w:cs="宋体" w:hint="eastAsia"/>
                <w:sz w:val="18"/>
                <w:szCs w:val="18"/>
              </w:rPr>
              <w:t>企业简介（包含企业人员情况）</w:t>
            </w:r>
          </w:p>
        </w:tc>
        <w:tc>
          <w:tcPr>
            <w:tcW w:w="1518" w:type="dxa"/>
            <w:tcBorders>
              <w:top w:val="nil"/>
              <w:left w:val="nil"/>
              <w:bottom w:val="single" w:sz="4" w:space="0" w:color="auto"/>
              <w:right w:val="single" w:sz="4" w:space="0" w:color="auto"/>
            </w:tcBorders>
            <w:noWrap/>
            <w:vAlign w:val="center"/>
          </w:tcPr>
          <w:p w14:paraId="39C385FC" w14:textId="77777777" w:rsidR="00502DD3" w:rsidRDefault="00000000">
            <w:pPr>
              <w:jc w:val="center"/>
            </w:pPr>
            <w:r>
              <w:t>*</w:t>
            </w:r>
          </w:p>
        </w:tc>
      </w:tr>
      <w:tr w:rsidR="00502DD3" w14:paraId="12C1C703" w14:textId="77777777">
        <w:trPr>
          <w:trHeight w:hRule="exact" w:val="454"/>
        </w:trPr>
        <w:tc>
          <w:tcPr>
            <w:tcW w:w="1083" w:type="dxa"/>
            <w:vMerge/>
            <w:tcBorders>
              <w:top w:val="nil"/>
              <w:left w:val="single" w:sz="4" w:space="0" w:color="auto"/>
              <w:bottom w:val="nil"/>
              <w:right w:val="single" w:sz="4" w:space="0" w:color="auto"/>
            </w:tcBorders>
            <w:vAlign w:val="center"/>
          </w:tcPr>
          <w:p w14:paraId="6FB4AFCC"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1C911E9" w14:textId="77777777" w:rsidR="00502DD3"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sz="4" w:space="0" w:color="auto"/>
              <w:right w:val="single" w:sz="4" w:space="0" w:color="auto"/>
            </w:tcBorders>
            <w:noWrap/>
            <w:vAlign w:val="center"/>
          </w:tcPr>
          <w:p w14:paraId="19C0C13B" w14:textId="77777777" w:rsidR="00502DD3" w:rsidRDefault="00000000">
            <w:pPr>
              <w:jc w:val="center"/>
            </w:pPr>
            <w:r>
              <w:t>*</w:t>
            </w:r>
          </w:p>
        </w:tc>
      </w:tr>
      <w:tr w:rsidR="00502DD3" w14:paraId="57DE734D" w14:textId="77777777">
        <w:trPr>
          <w:trHeight w:hRule="exact" w:val="454"/>
        </w:trPr>
        <w:tc>
          <w:tcPr>
            <w:tcW w:w="1083" w:type="dxa"/>
            <w:vMerge/>
            <w:tcBorders>
              <w:top w:val="nil"/>
              <w:left w:val="single" w:sz="4" w:space="0" w:color="auto"/>
              <w:bottom w:val="nil"/>
              <w:right w:val="single" w:sz="4" w:space="0" w:color="auto"/>
            </w:tcBorders>
            <w:vAlign w:val="center"/>
          </w:tcPr>
          <w:p w14:paraId="2EFC68A7"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44788BD" w14:textId="77777777" w:rsidR="00502DD3" w:rsidRDefault="00000000">
            <w:pPr>
              <w:jc w:val="center"/>
              <w:rPr>
                <w:rFonts w:ascii="宋体" w:hAnsi="宋体" w:cs="宋体"/>
                <w:sz w:val="18"/>
                <w:szCs w:val="18"/>
              </w:rPr>
            </w:pPr>
            <w:r>
              <w:rPr>
                <w:rFonts w:hint="eastAsia"/>
                <w:sz w:val="18"/>
                <w:szCs w:val="18"/>
              </w:rPr>
              <w:t>营业执照</w:t>
            </w:r>
          </w:p>
        </w:tc>
        <w:tc>
          <w:tcPr>
            <w:tcW w:w="1518" w:type="dxa"/>
            <w:tcBorders>
              <w:top w:val="nil"/>
              <w:left w:val="nil"/>
              <w:bottom w:val="single" w:sz="4" w:space="0" w:color="auto"/>
              <w:right w:val="single" w:sz="4" w:space="0" w:color="auto"/>
            </w:tcBorders>
            <w:noWrap/>
            <w:vAlign w:val="center"/>
          </w:tcPr>
          <w:p w14:paraId="67558BBB" w14:textId="77777777" w:rsidR="00502DD3" w:rsidRDefault="00000000">
            <w:pPr>
              <w:jc w:val="center"/>
            </w:pPr>
            <w:r>
              <w:t>*</w:t>
            </w:r>
          </w:p>
        </w:tc>
      </w:tr>
      <w:tr w:rsidR="00502DD3" w14:paraId="38E7DB74" w14:textId="77777777">
        <w:trPr>
          <w:trHeight w:hRule="exact" w:val="454"/>
        </w:trPr>
        <w:tc>
          <w:tcPr>
            <w:tcW w:w="1083" w:type="dxa"/>
            <w:vMerge/>
            <w:tcBorders>
              <w:top w:val="nil"/>
              <w:left w:val="single" w:sz="4" w:space="0" w:color="auto"/>
              <w:bottom w:val="nil"/>
              <w:right w:val="single" w:sz="4" w:space="0" w:color="auto"/>
            </w:tcBorders>
            <w:vAlign w:val="center"/>
          </w:tcPr>
          <w:p w14:paraId="0BFA402B"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A7C7A61" w14:textId="77777777" w:rsidR="00502DD3" w:rsidRDefault="00000000">
            <w:pPr>
              <w:jc w:val="center"/>
              <w:rPr>
                <w:sz w:val="18"/>
                <w:szCs w:val="18"/>
              </w:rPr>
            </w:pPr>
            <w:r>
              <w:rPr>
                <w:rFonts w:hint="eastAsia"/>
                <w:sz w:val="18"/>
                <w:szCs w:val="18"/>
              </w:rPr>
              <w:t>银行资信证明</w:t>
            </w:r>
          </w:p>
        </w:tc>
        <w:tc>
          <w:tcPr>
            <w:tcW w:w="1518" w:type="dxa"/>
            <w:tcBorders>
              <w:top w:val="nil"/>
              <w:left w:val="nil"/>
              <w:bottom w:val="single" w:sz="4" w:space="0" w:color="auto"/>
              <w:right w:val="single" w:sz="4" w:space="0" w:color="auto"/>
            </w:tcBorders>
            <w:noWrap/>
            <w:vAlign w:val="center"/>
          </w:tcPr>
          <w:p w14:paraId="346F9D07" w14:textId="77777777" w:rsidR="00502DD3" w:rsidRDefault="00000000">
            <w:pPr>
              <w:jc w:val="center"/>
            </w:pPr>
            <w:r>
              <w:t>*</w:t>
            </w:r>
          </w:p>
        </w:tc>
      </w:tr>
      <w:tr w:rsidR="00502DD3" w14:paraId="511F638D" w14:textId="77777777">
        <w:trPr>
          <w:trHeight w:hRule="exact" w:val="454"/>
        </w:trPr>
        <w:tc>
          <w:tcPr>
            <w:tcW w:w="1083" w:type="dxa"/>
            <w:vMerge/>
            <w:tcBorders>
              <w:top w:val="nil"/>
              <w:left w:val="single" w:sz="4" w:space="0" w:color="auto"/>
              <w:bottom w:val="nil"/>
              <w:right w:val="single" w:sz="4" w:space="0" w:color="auto"/>
            </w:tcBorders>
            <w:vAlign w:val="center"/>
          </w:tcPr>
          <w:p w14:paraId="31DAB6AD"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2E9ED3E7" w14:textId="77777777" w:rsidR="00502DD3"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1E342295" w14:textId="77777777" w:rsidR="00502DD3" w:rsidRDefault="00000000">
            <w:pPr>
              <w:jc w:val="center"/>
            </w:pPr>
            <w:r>
              <w:t>*</w:t>
            </w:r>
          </w:p>
        </w:tc>
      </w:tr>
      <w:tr w:rsidR="00502DD3" w14:paraId="306E3AD6" w14:textId="77777777">
        <w:trPr>
          <w:trHeight w:hRule="exact" w:val="454"/>
        </w:trPr>
        <w:tc>
          <w:tcPr>
            <w:tcW w:w="1083" w:type="dxa"/>
            <w:vMerge/>
            <w:tcBorders>
              <w:top w:val="nil"/>
              <w:left w:val="single" w:sz="4" w:space="0" w:color="auto"/>
              <w:bottom w:val="nil"/>
              <w:right w:val="single" w:sz="4" w:space="0" w:color="auto"/>
            </w:tcBorders>
            <w:vAlign w:val="center"/>
          </w:tcPr>
          <w:p w14:paraId="3C3B059E"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F535FBB" w14:textId="77777777" w:rsidR="00502DD3"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7C8C60E5" w14:textId="77777777" w:rsidR="00502DD3" w:rsidRDefault="00000000">
            <w:pPr>
              <w:jc w:val="center"/>
            </w:pPr>
            <w:r>
              <w:t>*</w:t>
            </w:r>
          </w:p>
        </w:tc>
      </w:tr>
      <w:tr w:rsidR="00502DD3" w14:paraId="1DC095DA" w14:textId="77777777">
        <w:trPr>
          <w:trHeight w:hRule="exact" w:val="790"/>
        </w:trPr>
        <w:tc>
          <w:tcPr>
            <w:tcW w:w="1083" w:type="dxa"/>
            <w:vMerge/>
            <w:tcBorders>
              <w:top w:val="nil"/>
              <w:left w:val="single" w:sz="4" w:space="0" w:color="auto"/>
              <w:bottom w:val="nil"/>
              <w:right w:val="single" w:sz="4" w:space="0" w:color="auto"/>
            </w:tcBorders>
            <w:vAlign w:val="center"/>
          </w:tcPr>
          <w:p w14:paraId="0FD3F125"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0D6E445" w14:textId="77777777" w:rsidR="00502DD3" w:rsidRDefault="00000000">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sz="4" w:space="0" w:color="auto"/>
              <w:right w:val="single" w:sz="4" w:space="0" w:color="auto"/>
            </w:tcBorders>
            <w:noWrap/>
            <w:vAlign w:val="center"/>
          </w:tcPr>
          <w:p w14:paraId="5EFFFE03" w14:textId="77777777" w:rsidR="00502DD3" w:rsidRDefault="00000000">
            <w:pPr>
              <w:jc w:val="center"/>
            </w:pPr>
            <w:r>
              <w:t>*</w:t>
            </w:r>
          </w:p>
        </w:tc>
      </w:tr>
      <w:tr w:rsidR="00502DD3" w14:paraId="0CEAE2DC" w14:textId="77777777">
        <w:trPr>
          <w:trHeight w:hRule="exact" w:val="547"/>
        </w:trPr>
        <w:tc>
          <w:tcPr>
            <w:tcW w:w="1083" w:type="dxa"/>
            <w:vMerge/>
            <w:tcBorders>
              <w:top w:val="nil"/>
              <w:left w:val="single" w:sz="4" w:space="0" w:color="auto"/>
              <w:bottom w:val="nil"/>
              <w:right w:val="single" w:sz="4" w:space="0" w:color="auto"/>
            </w:tcBorders>
            <w:vAlign w:val="center"/>
          </w:tcPr>
          <w:p w14:paraId="0041A118"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0CDC179" w14:textId="77777777" w:rsidR="00502DD3" w:rsidRDefault="00000000">
            <w:pPr>
              <w:jc w:val="center"/>
              <w:rPr>
                <w:sz w:val="18"/>
                <w:szCs w:val="18"/>
              </w:rPr>
            </w:pPr>
            <w:r>
              <w:rPr>
                <w:rFonts w:hint="eastAsia"/>
                <w:sz w:val="18"/>
                <w:szCs w:val="18"/>
              </w:rPr>
              <w:t>产品规格清单及对应的</w:t>
            </w:r>
            <w:proofErr w:type="gramStart"/>
            <w:r>
              <w:rPr>
                <w:rFonts w:hint="eastAsia"/>
                <w:sz w:val="18"/>
                <w:szCs w:val="18"/>
              </w:rPr>
              <w:t>矿安证（矿安证</w:t>
            </w:r>
            <w:proofErr w:type="gramEnd"/>
            <w:r>
              <w:rPr>
                <w:rFonts w:hint="eastAsia"/>
                <w:sz w:val="18"/>
                <w:szCs w:val="18"/>
              </w:rPr>
              <w:t>需在有效期内）</w:t>
            </w:r>
          </w:p>
        </w:tc>
        <w:tc>
          <w:tcPr>
            <w:tcW w:w="1518" w:type="dxa"/>
            <w:tcBorders>
              <w:top w:val="nil"/>
              <w:left w:val="nil"/>
              <w:bottom w:val="single" w:sz="4" w:space="0" w:color="auto"/>
              <w:right w:val="single" w:sz="4" w:space="0" w:color="auto"/>
            </w:tcBorders>
            <w:noWrap/>
            <w:vAlign w:val="center"/>
          </w:tcPr>
          <w:p w14:paraId="20844229" w14:textId="77777777" w:rsidR="00502DD3" w:rsidRDefault="00000000">
            <w:pPr>
              <w:jc w:val="center"/>
            </w:pPr>
            <w:r>
              <w:t>*</w:t>
            </w:r>
          </w:p>
        </w:tc>
      </w:tr>
      <w:tr w:rsidR="00502DD3" w14:paraId="3C475C70" w14:textId="77777777">
        <w:trPr>
          <w:trHeight w:hRule="exact" w:val="547"/>
        </w:trPr>
        <w:tc>
          <w:tcPr>
            <w:tcW w:w="1083" w:type="dxa"/>
            <w:vMerge/>
            <w:tcBorders>
              <w:top w:val="nil"/>
              <w:left w:val="single" w:sz="4" w:space="0" w:color="auto"/>
              <w:bottom w:val="nil"/>
              <w:right w:val="single" w:sz="4" w:space="0" w:color="auto"/>
            </w:tcBorders>
            <w:vAlign w:val="center"/>
          </w:tcPr>
          <w:p w14:paraId="2A0DBBBC"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BE7DC68" w14:textId="77777777" w:rsidR="00502DD3" w:rsidRDefault="00000000">
            <w:pPr>
              <w:jc w:val="center"/>
              <w:rPr>
                <w:sz w:val="18"/>
                <w:szCs w:val="18"/>
              </w:rPr>
            </w:pPr>
            <w:r>
              <w:rPr>
                <w:rFonts w:hint="eastAsia"/>
                <w:sz w:val="18"/>
                <w:szCs w:val="18"/>
              </w:rPr>
              <w:t>近五年从事相应设备供应的经验和业绩</w:t>
            </w:r>
          </w:p>
        </w:tc>
        <w:tc>
          <w:tcPr>
            <w:tcW w:w="1518" w:type="dxa"/>
            <w:tcBorders>
              <w:top w:val="nil"/>
              <w:left w:val="nil"/>
              <w:bottom w:val="single" w:sz="4" w:space="0" w:color="auto"/>
              <w:right w:val="single" w:sz="4" w:space="0" w:color="auto"/>
            </w:tcBorders>
            <w:noWrap/>
            <w:vAlign w:val="center"/>
          </w:tcPr>
          <w:p w14:paraId="38FF7C11" w14:textId="77777777" w:rsidR="00502DD3" w:rsidRDefault="00000000">
            <w:pPr>
              <w:jc w:val="center"/>
            </w:pPr>
            <w:r>
              <w:t>*</w:t>
            </w:r>
          </w:p>
        </w:tc>
      </w:tr>
      <w:tr w:rsidR="00502DD3" w14:paraId="4315B5B1" w14:textId="77777777">
        <w:trPr>
          <w:trHeight w:hRule="exact" w:val="724"/>
        </w:trPr>
        <w:tc>
          <w:tcPr>
            <w:tcW w:w="1083" w:type="dxa"/>
            <w:vMerge/>
            <w:tcBorders>
              <w:top w:val="nil"/>
              <w:left w:val="single" w:sz="4" w:space="0" w:color="auto"/>
              <w:bottom w:val="nil"/>
              <w:right w:val="single" w:sz="4" w:space="0" w:color="auto"/>
            </w:tcBorders>
            <w:vAlign w:val="center"/>
          </w:tcPr>
          <w:p w14:paraId="18B1FA60"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EDEE580" w14:textId="77777777" w:rsidR="00502DD3"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48175B48" w14:textId="77777777" w:rsidR="00502DD3" w:rsidRDefault="00000000">
            <w:pPr>
              <w:jc w:val="center"/>
            </w:pPr>
            <w:r>
              <w:t>*</w:t>
            </w:r>
          </w:p>
        </w:tc>
      </w:tr>
      <w:tr w:rsidR="00502DD3" w14:paraId="560E532A" w14:textId="77777777">
        <w:trPr>
          <w:trHeight w:hRule="exact" w:val="454"/>
        </w:trPr>
        <w:tc>
          <w:tcPr>
            <w:tcW w:w="1083" w:type="dxa"/>
            <w:vMerge/>
            <w:tcBorders>
              <w:top w:val="nil"/>
              <w:left w:val="single" w:sz="4" w:space="0" w:color="auto"/>
              <w:bottom w:val="nil"/>
              <w:right w:val="single" w:sz="4" w:space="0" w:color="auto"/>
            </w:tcBorders>
            <w:vAlign w:val="center"/>
          </w:tcPr>
          <w:p w14:paraId="32E82DA7"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02C3E28" w14:textId="77777777" w:rsidR="00502DD3" w:rsidRDefault="00000000">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sz="4" w:space="0" w:color="auto"/>
              <w:right w:val="single" w:sz="4" w:space="0" w:color="auto"/>
            </w:tcBorders>
            <w:noWrap/>
            <w:vAlign w:val="center"/>
          </w:tcPr>
          <w:p w14:paraId="0C5939E2" w14:textId="77777777" w:rsidR="00502DD3" w:rsidRDefault="00000000">
            <w:pPr>
              <w:jc w:val="center"/>
            </w:pPr>
            <w:r>
              <w:t>*</w:t>
            </w:r>
          </w:p>
        </w:tc>
      </w:tr>
      <w:tr w:rsidR="00502DD3" w14:paraId="7671AF63" w14:textId="77777777">
        <w:trPr>
          <w:trHeight w:hRule="exact" w:val="454"/>
        </w:trPr>
        <w:tc>
          <w:tcPr>
            <w:tcW w:w="1083" w:type="dxa"/>
            <w:vMerge/>
            <w:tcBorders>
              <w:top w:val="nil"/>
              <w:left w:val="single" w:sz="4" w:space="0" w:color="auto"/>
              <w:bottom w:val="nil"/>
              <w:right w:val="single" w:sz="4" w:space="0" w:color="auto"/>
            </w:tcBorders>
            <w:vAlign w:val="center"/>
          </w:tcPr>
          <w:p w14:paraId="7E9957B5"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BC6B8B5" w14:textId="77777777" w:rsidR="00502DD3" w:rsidRDefault="00000000">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sz="4" w:space="0" w:color="auto"/>
              <w:right w:val="single" w:sz="4" w:space="0" w:color="auto"/>
            </w:tcBorders>
            <w:noWrap/>
            <w:vAlign w:val="center"/>
          </w:tcPr>
          <w:p w14:paraId="71A8DEA1" w14:textId="77777777" w:rsidR="00502DD3" w:rsidRDefault="00000000">
            <w:pPr>
              <w:jc w:val="center"/>
            </w:pPr>
            <w:r>
              <w:t>*</w:t>
            </w:r>
          </w:p>
        </w:tc>
      </w:tr>
      <w:tr w:rsidR="00502DD3" w14:paraId="41A99957" w14:textId="77777777">
        <w:trPr>
          <w:trHeight w:hRule="exact" w:val="454"/>
        </w:trPr>
        <w:tc>
          <w:tcPr>
            <w:tcW w:w="1083" w:type="dxa"/>
            <w:vMerge/>
            <w:tcBorders>
              <w:top w:val="nil"/>
              <w:left w:val="single" w:sz="4" w:space="0" w:color="auto"/>
              <w:bottom w:val="nil"/>
              <w:right w:val="single" w:sz="4" w:space="0" w:color="auto"/>
            </w:tcBorders>
            <w:vAlign w:val="center"/>
          </w:tcPr>
          <w:p w14:paraId="02624E32"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05E96EE" w14:textId="77777777" w:rsidR="00502DD3"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17D0D5DF" w14:textId="77777777" w:rsidR="00502DD3" w:rsidRDefault="00000000">
            <w:pPr>
              <w:jc w:val="center"/>
            </w:pPr>
            <w:r>
              <w:t>5</w:t>
            </w:r>
          </w:p>
        </w:tc>
      </w:tr>
      <w:tr w:rsidR="00502DD3" w14:paraId="42E2ED0D" w14:textId="77777777">
        <w:trPr>
          <w:trHeight w:hRule="exact" w:val="454"/>
        </w:trPr>
        <w:tc>
          <w:tcPr>
            <w:tcW w:w="1083" w:type="dxa"/>
            <w:vMerge/>
            <w:tcBorders>
              <w:top w:val="nil"/>
              <w:left w:val="single" w:sz="4" w:space="0" w:color="auto"/>
              <w:bottom w:val="nil"/>
              <w:right w:val="single" w:sz="4" w:space="0" w:color="auto"/>
            </w:tcBorders>
            <w:vAlign w:val="center"/>
          </w:tcPr>
          <w:p w14:paraId="226C6377"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330A34C" w14:textId="77777777" w:rsidR="00502DD3"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6BF576FE" w14:textId="77777777" w:rsidR="00502DD3" w:rsidRDefault="00000000">
            <w:pPr>
              <w:jc w:val="center"/>
            </w:pPr>
            <w:r>
              <w:t>*</w:t>
            </w:r>
          </w:p>
        </w:tc>
      </w:tr>
      <w:tr w:rsidR="00502DD3" w14:paraId="07DC1A4B" w14:textId="77777777">
        <w:trPr>
          <w:trHeight w:hRule="exact" w:val="454"/>
        </w:trPr>
        <w:tc>
          <w:tcPr>
            <w:tcW w:w="1083" w:type="dxa"/>
            <w:vMerge/>
            <w:tcBorders>
              <w:top w:val="nil"/>
              <w:left w:val="single" w:sz="4" w:space="0" w:color="auto"/>
              <w:bottom w:val="nil"/>
              <w:right w:val="single" w:sz="4" w:space="0" w:color="auto"/>
            </w:tcBorders>
            <w:vAlign w:val="center"/>
          </w:tcPr>
          <w:p w14:paraId="16ACF274"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3DE00BF" w14:textId="77777777" w:rsidR="00502DD3" w:rsidRDefault="00000000">
            <w:pPr>
              <w:jc w:val="center"/>
              <w:rPr>
                <w:sz w:val="18"/>
                <w:szCs w:val="18"/>
              </w:rPr>
            </w:pPr>
            <w:r>
              <w:rPr>
                <w:rFonts w:hint="eastAsia"/>
                <w:sz w:val="18"/>
                <w:szCs w:val="18"/>
              </w:rPr>
              <w:t>备件供应（直接合作能提供所需备件）情况</w:t>
            </w:r>
          </w:p>
        </w:tc>
        <w:tc>
          <w:tcPr>
            <w:tcW w:w="1518" w:type="dxa"/>
            <w:tcBorders>
              <w:top w:val="nil"/>
              <w:left w:val="nil"/>
              <w:bottom w:val="single" w:sz="4" w:space="0" w:color="auto"/>
              <w:right w:val="single" w:sz="4" w:space="0" w:color="auto"/>
            </w:tcBorders>
            <w:noWrap/>
            <w:vAlign w:val="center"/>
          </w:tcPr>
          <w:p w14:paraId="76CF4021" w14:textId="77777777" w:rsidR="00502DD3" w:rsidRDefault="00000000">
            <w:pPr>
              <w:jc w:val="center"/>
            </w:pPr>
            <w:r>
              <w:t>*</w:t>
            </w:r>
          </w:p>
        </w:tc>
      </w:tr>
      <w:tr w:rsidR="00502DD3" w14:paraId="577EA0FE" w14:textId="77777777">
        <w:trPr>
          <w:trHeight w:hRule="exact" w:val="454"/>
        </w:trPr>
        <w:tc>
          <w:tcPr>
            <w:tcW w:w="1083" w:type="dxa"/>
            <w:vMerge/>
            <w:tcBorders>
              <w:top w:val="nil"/>
              <w:left w:val="single" w:sz="4" w:space="0" w:color="auto"/>
              <w:bottom w:val="nil"/>
              <w:right w:val="single" w:sz="4" w:space="0" w:color="auto"/>
            </w:tcBorders>
            <w:vAlign w:val="center"/>
          </w:tcPr>
          <w:p w14:paraId="21E95CBB"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0972F3A" w14:textId="77777777" w:rsidR="00502DD3" w:rsidRDefault="00000000">
            <w:pPr>
              <w:jc w:val="center"/>
              <w:rPr>
                <w:sz w:val="18"/>
                <w:szCs w:val="18"/>
              </w:rPr>
            </w:pPr>
            <w:r>
              <w:rPr>
                <w:rFonts w:hint="eastAsia"/>
                <w:sz w:val="18"/>
                <w:szCs w:val="18"/>
              </w:rPr>
              <w:t>单位或产品获表彰情况</w:t>
            </w:r>
          </w:p>
        </w:tc>
        <w:tc>
          <w:tcPr>
            <w:tcW w:w="1518" w:type="dxa"/>
            <w:tcBorders>
              <w:top w:val="nil"/>
              <w:left w:val="nil"/>
              <w:bottom w:val="single" w:sz="4" w:space="0" w:color="auto"/>
              <w:right w:val="single" w:sz="4" w:space="0" w:color="auto"/>
            </w:tcBorders>
            <w:noWrap/>
            <w:vAlign w:val="center"/>
          </w:tcPr>
          <w:p w14:paraId="12FB8DE1" w14:textId="77777777" w:rsidR="00502DD3" w:rsidRDefault="00502DD3">
            <w:pPr>
              <w:jc w:val="center"/>
            </w:pPr>
          </w:p>
        </w:tc>
      </w:tr>
      <w:tr w:rsidR="00502DD3" w14:paraId="302653BC" w14:textId="77777777">
        <w:trPr>
          <w:trHeight w:hRule="exact" w:val="454"/>
        </w:trPr>
        <w:tc>
          <w:tcPr>
            <w:tcW w:w="1083" w:type="dxa"/>
            <w:vMerge/>
            <w:tcBorders>
              <w:top w:val="nil"/>
              <w:left w:val="single" w:sz="4" w:space="0" w:color="auto"/>
              <w:bottom w:val="nil"/>
              <w:right w:val="single" w:sz="4" w:space="0" w:color="auto"/>
            </w:tcBorders>
            <w:vAlign w:val="center"/>
          </w:tcPr>
          <w:p w14:paraId="2FF30937"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9B54DC3" w14:textId="77777777" w:rsidR="00502DD3" w:rsidRDefault="00000000">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sz="4" w:space="0" w:color="auto"/>
              <w:right w:val="single" w:sz="4" w:space="0" w:color="auto"/>
            </w:tcBorders>
            <w:noWrap/>
            <w:vAlign w:val="center"/>
          </w:tcPr>
          <w:p w14:paraId="5B74EFF4" w14:textId="77777777" w:rsidR="00502DD3" w:rsidRDefault="00502DD3">
            <w:pPr>
              <w:jc w:val="center"/>
            </w:pPr>
          </w:p>
        </w:tc>
      </w:tr>
      <w:tr w:rsidR="00502DD3" w14:paraId="77C2D9B4" w14:textId="77777777">
        <w:trPr>
          <w:trHeight w:hRule="exact" w:val="454"/>
        </w:trPr>
        <w:tc>
          <w:tcPr>
            <w:tcW w:w="1083" w:type="dxa"/>
            <w:vMerge/>
            <w:tcBorders>
              <w:top w:val="nil"/>
              <w:left w:val="single" w:sz="4" w:space="0" w:color="auto"/>
              <w:bottom w:val="nil"/>
              <w:right w:val="single" w:sz="4" w:space="0" w:color="auto"/>
            </w:tcBorders>
            <w:vAlign w:val="center"/>
          </w:tcPr>
          <w:p w14:paraId="496722F2"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4B47AFA" w14:textId="77777777" w:rsidR="00502DD3" w:rsidRDefault="00000000">
            <w:pPr>
              <w:jc w:val="center"/>
              <w:rPr>
                <w:sz w:val="18"/>
                <w:szCs w:val="18"/>
              </w:rPr>
            </w:pPr>
            <w:r>
              <w:rPr>
                <w:rFonts w:hint="eastAsia"/>
                <w:sz w:val="18"/>
                <w:szCs w:val="18"/>
              </w:rPr>
              <w:t>办公、生产车间及仓库情况（含照片）</w:t>
            </w:r>
          </w:p>
        </w:tc>
        <w:tc>
          <w:tcPr>
            <w:tcW w:w="1518" w:type="dxa"/>
            <w:tcBorders>
              <w:top w:val="nil"/>
              <w:left w:val="nil"/>
              <w:bottom w:val="single" w:sz="4" w:space="0" w:color="auto"/>
              <w:right w:val="single" w:sz="4" w:space="0" w:color="auto"/>
            </w:tcBorders>
            <w:noWrap/>
            <w:vAlign w:val="center"/>
          </w:tcPr>
          <w:p w14:paraId="6ADE9339" w14:textId="77777777" w:rsidR="00502DD3" w:rsidRDefault="00000000">
            <w:pPr>
              <w:jc w:val="center"/>
            </w:pPr>
            <w:r>
              <w:t>*</w:t>
            </w:r>
          </w:p>
        </w:tc>
      </w:tr>
      <w:tr w:rsidR="00502DD3" w14:paraId="19CCF807" w14:textId="77777777">
        <w:trPr>
          <w:trHeight w:hRule="exact" w:val="454"/>
        </w:trPr>
        <w:tc>
          <w:tcPr>
            <w:tcW w:w="1083" w:type="dxa"/>
            <w:vMerge/>
            <w:tcBorders>
              <w:top w:val="nil"/>
              <w:left w:val="single" w:sz="4" w:space="0" w:color="auto"/>
              <w:bottom w:val="nil"/>
              <w:right w:val="single" w:sz="4" w:space="0" w:color="auto"/>
            </w:tcBorders>
            <w:vAlign w:val="center"/>
          </w:tcPr>
          <w:p w14:paraId="0926D318" w14:textId="77777777" w:rsidR="00502DD3" w:rsidRDefault="00502DD3">
            <w:pPr>
              <w:widowControl/>
              <w:jc w:val="left"/>
              <w:rPr>
                <w:rFonts w:ascii="宋体" w:hAnsi="宋体" w:cs="宋体"/>
                <w:sz w:val="18"/>
                <w:szCs w:val="18"/>
              </w:rPr>
            </w:pPr>
          </w:p>
        </w:tc>
        <w:tc>
          <w:tcPr>
            <w:tcW w:w="6361" w:type="dxa"/>
            <w:tcBorders>
              <w:top w:val="single" w:sz="4" w:space="0" w:color="auto"/>
              <w:left w:val="nil"/>
              <w:bottom w:val="nil"/>
              <w:right w:val="single" w:sz="4" w:space="0" w:color="auto"/>
            </w:tcBorders>
            <w:vAlign w:val="center"/>
          </w:tcPr>
          <w:p w14:paraId="317CE735" w14:textId="77777777" w:rsidR="00502DD3" w:rsidRDefault="00000000">
            <w:pPr>
              <w:jc w:val="center"/>
              <w:rPr>
                <w:sz w:val="18"/>
                <w:szCs w:val="18"/>
              </w:rPr>
            </w:pPr>
            <w:r>
              <w:rPr>
                <w:rFonts w:hint="eastAsia"/>
                <w:sz w:val="18"/>
                <w:szCs w:val="18"/>
              </w:rPr>
              <w:t>其他应当提供的资料</w:t>
            </w:r>
          </w:p>
        </w:tc>
        <w:tc>
          <w:tcPr>
            <w:tcW w:w="1518" w:type="dxa"/>
            <w:tcBorders>
              <w:top w:val="single" w:sz="4" w:space="0" w:color="auto"/>
              <w:left w:val="nil"/>
              <w:bottom w:val="nil"/>
              <w:right w:val="single" w:sz="4" w:space="0" w:color="auto"/>
            </w:tcBorders>
            <w:noWrap/>
            <w:vAlign w:val="center"/>
          </w:tcPr>
          <w:p w14:paraId="1FBEAB88" w14:textId="77777777" w:rsidR="00502DD3" w:rsidRDefault="00502DD3">
            <w:pPr>
              <w:jc w:val="center"/>
              <w:rPr>
                <w:sz w:val="18"/>
                <w:szCs w:val="18"/>
              </w:rPr>
            </w:pPr>
          </w:p>
          <w:p w14:paraId="70C73A9F" w14:textId="77777777" w:rsidR="00502DD3" w:rsidRDefault="00000000">
            <w:pPr>
              <w:jc w:val="center"/>
              <w:rPr>
                <w:sz w:val="18"/>
                <w:szCs w:val="18"/>
              </w:rPr>
            </w:pPr>
            <w:r>
              <w:t>*</w:t>
            </w:r>
          </w:p>
          <w:p w14:paraId="2620EB23" w14:textId="77777777" w:rsidR="00502DD3" w:rsidRDefault="00502DD3">
            <w:pPr>
              <w:jc w:val="center"/>
              <w:rPr>
                <w:sz w:val="18"/>
                <w:szCs w:val="18"/>
              </w:rPr>
            </w:pPr>
          </w:p>
          <w:p w14:paraId="57E95D7A" w14:textId="77777777" w:rsidR="00502DD3" w:rsidRDefault="00502DD3">
            <w:pPr>
              <w:jc w:val="center"/>
              <w:rPr>
                <w:sz w:val="18"/>
                <w:szCs w:val="18"/>
              </w:rPr>
            </w:pPr>
          </w:p>
          <w:p w14:paraId="2EB40144" w14:textId="77777777" w:rsidR="00502DD3" w:rsidRDefault="00502DD3">
            <w:pPr>
              <w:jc w:val="center"/>
              <w:rPr>
                <w:sz w:val="18"/>
                <w:szCs w:val="18"/>
              </w:rPr>
            </w:pPr>
          </w:p>
          <w:p w14:paraId="4AA14F6A" w14:textId="77777777" w:rsidR="00502DD3" w:rsidRDefault="00502DD3">
            <w:pPr>
              <w:jc w:val="center"/>
              <w:rPr>
                <w:sz w:val="18"/>
                <w:szCs w:val="18"/>
              </w:rPr>
            </w:pPr>
          </w:p>
          <w:p w14:paraId="29707AD0" w14:textId="77777777" w:rsidR="00502DD3" w:rsidRDefault="00502DD3">
            <w:pPr>
              <w:jc w:val="center"/>
              <w:rPr>
                <w:sz w:val="18"/>
                <w:szCs w:val="18"/>
              </w:rPr>
            </w:pPr>
          </w:p>
          <w:p w14:paraId="5B244737" w14:textId="77777777" w:rsidR="00502DD3" w:rsidRDefault="00502DD3">
            <w:pPr>
              <w:jc w:val="center"/>
              <w:rPr>
                <w:sz w:val="18"/>
                <w:szCs w:val="18"/>
              </w:rPr>
            </w:pPr>
          </w:p>
        </w:tc>
      </w:tr>
      <w:tr w:rsidR="00502DD3" w14:paraId="66EA0F91" w14:textId="77777777">
        <w:trPr>
          <w:trHeight w:hRule="exact" w:val="578"/>
        </w:trPr>
        <w:tc>
          <w:tcPr>
            <w:tcW w:w="1083" w:type="dxa"/>
            <w:vMerge w:val="restart"/>
            <w:tcBorders>
              <w:top w:val="single" w:sz="4" w:space="0" w:color="auto"/>
              <w:left w:val="single" w:sz="4" w:space="0" w:color="auto"/>
              <w:bottom w:val="single" w:sz="4" w:space="0" w:color="auto"/>
              <w:right w:val="single" w:sz="4" w:space="0" w:color="auto"/>
            </w:tcBorders>
            <w:noWrap/>
            <w:vAlign w:val="center"/>
          </w:tcPr>
          <w:p w14:paraId="6753DF5C" w14:textId="77777777" w:rsidR="00502DD3" w:rsidRDefault="00000000">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vAlign w:val="center"/>
          </w:tcPr>
          <w:p w14:paraId="17ACBCD1" w14:textId="77777777" w:rsidR="00502DD3" w:rsidRDefault="00000000">
            <w:pPr>
              <w:jc w:val="center"/>
              <w:rPr>
                <w:rFonts w:ascii="宋体" w:hAnsi="宋体" w:cs="宋体"/>
                <w:sz w:val="18"/>
                <w:szCs w:val="18"/>
              </w:rPr>
            </w:pPr>
            <w:r>
              <w:rPr>
                <w:rFonts w:ascii="宋体" w:hAnsi="宋体" w:cs="宋体" w:hint="eastAsia"/>
                <w:sz w:val="18"/>
                <w:szCs w:val="18"/>
              </w:rPr>
              <w:t>企业简介（含企业人员情况）</w:t>
            </w:r>
          </w:p>
        </w:tc>
        <w:tc>
          <w:tcPr>
            <w:tcW w:w="1518" w:type="dxa"/>
            <w:tcBorders>
              <w:top w:val="single" w:sz="4" w:space="0" w:color="auto"/>
              <w:left w:val="single" w:sz="4" w:space="0" w:color="auto"/>
              <w:bottom w:val="single" w:sz="4" w:space="0" w:color="auto"/>
              <w:right w:val="single" w:sz="4" w:space="0" w:color="auto"/>
            </w:tcBorders>
            <w:noWrap/>
            <w:vAlign w:val="center"/>
          </w:tcPr>
          <w:p w14:paraId="58D46315" w14:textId="77777777" w:rsidR="00502DD3" w:rsidRDefault="00000000">
            <w:pPr>
              <w:jc w:val="center"/>
            </w:pPr>
            <w:r>
              <w:t>*</w:t>
            </w:r>
          </w:p>
        </w:tc>
      </w:tr>
      <w:tr w:rsidR="00502DD3" w14:paraId="3EFAA348" w14:textId="77777777">
        <w:trPr>
          <w:trHeight w:hRule="exact" w:val="578"/>
        </w:trPr>
        <w:tc>
          <w:tcPr>
            <w:tcW w:w="1083" w:type="dxa"/>
            <w:vMerge/>
            <w:tcBorders>
              <w:top w:val="single" w:sz="4" w:space="0" w:color="auto"/>
              <w:left w:val="single" w:sz="4" w:space="0" w:color="auto"/>
              <w:bottom w:val="single" w:sz="4" w:space="0" w:color="auto"/>
              <w:right w:val="single" w:sz="4" w:space="0" w:color="auto"/>
            </w:tcBorders>
            <w:vAlign w:val="center"/>
          </w:tcPr>
          <w:p w14:paraId="3C641FF1" w14:textId="77777777" w:rsidR="00502DD3" w:rsidRDefault="00502DD3">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682A3A76" w14:textId="77777777" w:rsidR="00502DD3"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sz="4" w:space="0" w:color="auto"/>
              <w:left w:val="single" w:sz="4" w:space="0" w:color="auto"/>
              <w:bottom w:val="single" w:sz="4" w:space="0" w:color="auto"/>
              <w:right w:val="single" w:sz="4" w:space="0" w:color="auto"/>
            </w:tcBorders>
            <w:noWrap/>
            <w:vAlign w:val="center"/>
          </w:tcPr>
          <w:p w14:paraId="3711BFDF" w14:textId="77777777" w:rsidR="00502DD3" w:rsidRDefault="00000000">
            <w:pPr>
              <w:jc w:val="center"/>
            </w:pPr>
            <w:r>
              <w:t>*</w:t>
            </w:r>
          </w:p>
        </w:tc>
      </w:tr>
      <w:tr w:rsidR="00502DD3" w14:paraId="286CBC2B" w14:textId="77777777">
        <w:trPr>
          <w:trHeight w:hRule="exact" w:val="402"/>
        </w:trPr>
        <w:tc>
          <w:tcPr>
            <w:tcW w:w="1083" w:type="dxa"/>
            <w:vMerge/>
            <w:tcBorders>
              <w:top w:val="single" w:sz="4" w:space="0" w:color="auto"/>
              <w:left w:val="single" w:sz="4" w:space="0" w:color="auto"/>
              <w:bottom w:val="single" w:sz="4" w:space="0" w:color="auto"/>
              <w:right w:val="single" w:sz="4" w:space="0" w:color="auto"/>
            </w:tcBorders>
            <w:vAlign w:val="center"/>
          </w:tcPr>
          <w:p w14:paraId="3056CFC2" w14:textId="77777777" w:rsidR="00502DD3" w:rsidRDefault="00502DD3">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0D6D0DB6" w14:textId="77777777" w:rsidR="00502DD3" w:rsidRDefault="00000000">
            <w:pPr>
              <w:jc w:val="center"/>
              <w:rPr>
                <w:rFonts w:ascii="宋体" w:hAnsi="宋体" w:cs="宋体"/>
                <w:sz w:val="18"/>
                <w:szCs w:val="18"/>
              </w:rPr>
            </w:pPr>
            <w:r>
              <w:rPr>
                <w:rFonts w:hint="eastAsia"/>
                <w:sz w:val="18"/>
                <w:szCs w:val="18"/>
              </w:rPr>
              <w:t>营业执照</w:t>
            </w:r>
          </w:p>
        </w:tc>
        <w:tc>
          <w:tcPr>
            <w:tcW w:w="1518" w:type="dxa"/>
            <w:tcBorders>
              <w:top w:val="single" w:sz="4" w:space="0" w:color="auto"/>
              <w:left w:val="single" w:sz="4" w:space="0" w:color="auto"/>
              <w:bottom w:val="single" w:sz="4" w:space="0" w:color="auto"/>
              <w:right w:val="single" w:sz="4" w:space="0" w:color="auto"/>
            </w:tcBorders>
            <w:noWrap/>
            <w:vAlign w:val="center"/>
          </w:tcPr>
          <w:p w14:paraId="2BB3B67E" w14:textId="77777777" w:rsidR="00502DD3" w:rsidRDefault="00000000">
            <w:pPr>
              <w:jc w:val="center"/>
            </w:pPr>
            <w:r>
              <w:t>*</w:t>
            </w:r>
          </w:p>
        </w:tc>
      </w:tr>
      <w:tr w:rsidR="00502DD3" w14:paraId="79F582DB"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E7B8088" w14:textId="77777777" w:rsidR="00502DD3" w:rsidRDefault="00502DD3">
            <w:pPr>
              <w:widowControl/>
              <w:jc w:val="left"/>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vAlign w:val="center"/>
          </w:tcPr>
          <w:p w14:paraId="12FEC31E" w14:textId="77777777" w:rsidR="00502DD3" w:rsidRDefault="00000000">
            <w:pPr>
              <w:jc w:val="center"/>
              <w:rPr>
                <w:sz w:val="18"/>
                <w:szCs w:val="18"/>
              </w:rPr>
            </w:pPr>
            <w:r>
              <w:rPr>
                <w:rFonts w:hint="eastAsia"/>
                <w:sz w:val="18"/>
                <w:szCs w:val="18"/>
              </w:rPr>
              <w:t>银行资信证明</w:t>
            </w:r>
          </w:p>
        </w:tc>
        <w:tc>
          <w:tcPr>
            <w:tcW w:w="1518" w:type="dxa"/>
            <w:tcBorders>
              <w:top w:val="single" w:sz="4" w:space="0" w:color="auto"/>
              <w:left w:val="nil"/>
              <w:bottom w:val="single" w:sz="4" w:space="0" w:color="auto"/>
              <w:right w:val="single" w:sz="4" w:space="0" w:color="auto"/>
            </w:tcBorders>
            <w:noWrap/>
            <w:vAlign w:val="center"/>
          </w:tcPr>
          <w:p w14:paraId="529003FB" w14:textId="77777777" w:rsidR="00502DD3" w:rsidRDefault="00000000">
            <w:pPr>
              <w:jc w:val="center"/>
            </w:pPr>
            <w:r>
              <w:t>*</w:t>
            </w:r>
          </w:p>
        </w:tc>
      </w:tr>
      <w:tr w:rsidR="00502DD3" w14:paraId="645ABB81"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AAA011F"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46F9DBF3" w14:textId="77777777" w:rsidR="00502DD3" w:rsidRDefault="00000000">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sz="4" w:space="0" w:color="auto"/>
              <w:right w:val="single" w:sz="4" w:space="0" w:color="auto"/>
            </w:tcBorders>
            <w:noWrap/>
            <w:vAlign w:val="center"/>
          </w:tcPr>
          <w:p w14:paraId="7A77E35F" w14:textId="77777777" w:rsidR="00502DD3" w:rsidRDefault="00000000">
            <w:pPr>
              <w:jc w:val="center"/>
            </w:pPr>
            <w:r>
              <w:t>*</w:t>
            </w:r>
          </w:p>
        </w:tc>
      </w:tr>
      <w:tr w:rsidR="00502DD3" w14:paraId="3BB376AE"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07D837C8"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0CE0A70F" w14:textId="77777777" w:rsidR="00502DD3"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2175B528" w14:textId="77777777" w:rsidR="00502DD3" w:rsidRDefault="00000000">
            <w:pPr>
              <w:jc w:val="center"/>
            </w:pPr>
            <w:r>
              <w:t>*</w:t>
            </w:r>
          </w:p>
        </w:tc>
      </w:tr>
      <w:tr w:rsidR="00502DD3" w14:paraId="6729FA27"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EDCBF0F"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259A9817" w14:textId="77777777" w:rsidR="00502DD3"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36C964BA" w14:textId="77777777" w:rsidR="00502DD3" w:rsidRDefault="00000000">
            <w:pPr>
              <w:jc w:val="center"/>
            </w:pPr>
            <w:r>
              <w:t>*</w:t>
            </w:r>
          </w:p>
        </w:tc>
      </w:tr>
      <w:tr w:rsidR="00502DD3" w14:paraId="57364A96" w14:textId="77777777">
        <w:trPr>
          <w:trHeight w:hRule="exact" w:val="461"/>
        </w:trPr>
        <w:tc>
          <w:tcPr>
            <w:tcW w:w="1083" w:type="dxa"/>
            <w:vMerge/>
            <w:tcBorders>
              <w:top w:val="single" w:sz="4" w:space="0" w:color="auto"/>
              <w:left w:val="single" w:sz="4" w:space="0" w:color="auto"/>
              <w:bottom w:val="single" w:sz="4" w:space="0" w:color="auto"/>
              <w:right w:val="single" w:sz="4" w:space="0" w:color="auto"/>
            </w:tcBorders>
            <w:vAlign w:val="center"/>
          </w:tcPr>
          <w:p w14:paraId="506E880D"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B664B6A" w14:textId="77777777" w:rsidR="00502DD3" w:rsidRDefault="00000000">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sz="4" w:space="0" w:color="auto"/>
              <w:right w:val="single" w:sz="4" w:space="0" w:color="auto"/>
            </w:tcBorders>
            <w:noWrap/>
            <w:vAlign w:val="center"/>
          </w:tcPr>
          <w:p w14:paraId="5E68028A" w14:textId="77777777" w:rsidR="00502DD3" w:rsidRDefault="00000000">
            <w:pPr>
              <w:jc w:val="center"/>
            </w:pPr>
            <w:r>
              <w:t>*</w:t>
            </w:r>
          </w:p>
        </w:tc>
      </w:tr>
      <w:tr w:rsidR="00502DD3" w14:paraId="360C197E" w14:textId="77777777">
        <w:trPr>
          <w:trHeight w:hRule="exact" w:val="527"/>
        </w:trPr>
        <w:tc>
          <w:tcPr>
            <w:tcW w:w="1083" w:type="dxa"/>
            <w:vMerge/>
            <w:tcBorders>
              <w:top w:val="single" w:sz="4" w:space="0" w:color="auto"/>
              <w:left w:val="single" w:sz="4" w:space="0" w:color="auto"/>
              <w:bottom w:val="single" w:sz="4" w:space="0" w:color="auto"/>
              <w:right w:val="single" w:sz="4" w:space="0" w:color="auto"/>
            </w:tcBorders>
            <w:vAlign w:val="center"/>
          </w:tcPr>
          <w:p w14:paraId="58D85041"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D8BBFCD" w14:textId="77777777" w:rsidR="00502DD3" w:rsidRDefault="00000000">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sz="4" w:space="0" w:color="auto"/>
              <w:right w:val="single" w:sz="4" w:space="0" w:color="auto"/>
            </w:tcBorders>
            <w:noWrap/>
            <w:vAlign w:val="center"/>
          </w:tcPr>
          <w:p w14:paraId="754A14C7" w14:textId="77777777" w:rsidR="00502DD3" w:rsidRDefault="00000000">
            <w:pPr>
              <w:jc w:val="center"/>
            </w:pPr>
            <w:r>
              <w:t>*</w:t>
            </w:r>
          </w:p>
        </w:tc>
      </w:tr>
      <w:tr w:rsidR="00502DD3" w14:paraId="210DBC59" w14:textId="77777777">
        <w:trPr>
          <w:trHeight w:hRule="exact" w:val="484"/>
        </w:trPr>
        <w:tc>
          <w:tcPr>
            <w:tcW w:w="1083" w:type="dxa"/>
            <w:vMerge/>
            <w:tcBorders>
              <w:top w:val="single" w:sz="4" w:space="0" w:color="auto"/>
              <w:left w:val="single" w:sz="4" w:space="0" w:color="auto"/>
              <w:bottom w:val="single" w:sz="4" w:space="0" w:color="auto"/>
              <w:right w:val="single" w:sz="4" w:space="0" w:color="auto"/>
            </w:tcBorders>
            <w:vAlign w:val="center"/>
          </w:tcPr>
          <w:p w14:paraId="093AD2B7"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0B26516" w14:textId="77777777" w:rsidR="00502DD3" w:rsidRDefault="00000000">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sz="4" w:space="0" w:color="auto"/>
              <w:right w:val="single" w:sz="4" w:space="0" w:color="auto"/>
            </w:tcBorders>
            <w:noWrap/>
            <w:vAlign w:val="center"/>
          </w:tcPr>
          <w:p w14:paraId="46DCD615" w14:textId="77777777" w:rsidR="00502DD3" w:rsidRDefault="00000000">
            <w:pPr>
              <w:jc w:val="center"/>
            </w:pPr>
            <w:r>
              <w:t>*</w:t>
            </w:r>
          </w:p>
        </w:tc>
      </w:tr>
      <w:tr w:rsidR="00502DD3" w14:paraId="6B5AA721" w14:textId="77777777">
        <w:trPr>
          <w:trHeight w:hRule="exact" w:val="649"/>
        </w:trPr>
        <w:tc>
          <w:tcPr>
            <w:tcW w:w="1083" w:type="dxa"/>
            <w:vMerge/>
            <w:tcBorders>
              <w:top w:val="single" w:sz="4" w:space="0" w:color="auto"/>
              <w:left w:val="single" w:sz="4" w:space="0" w:color="auto"/>
              <w:bottom w:val="single" w:sz="4" w:space="0" w:color="auto"/>
              <w:right w:val="single" w:sz="4" w:space="0" w:color="auto"/>
            </w:tcBorders>
            <w:vAlign w:val="center"/>
          </w:tcPr>
          <w:p w14:paraId="26FF5835"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CE7B3BC" w14:textId="77777777" w:rsidR="00502DD3"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4FE6FBE7" w14:textId="77777777" w:rsidR="00502DD3" w:rsidRDefault="00000000">
            <w:pPr>
              <w:jc w:val="center"/>
            </w:pPr>
            <w:r>
              <w:t>*</w:t>
            </w:r>
          </w:p>
        </w:tc>
      </w:tr>
      <w:tr w:rsidR="00502DD3" w14:paraId="37191FD1"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0FCA9181"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93CC6B8" w14:textId="77777777" w:rsidR="00502DD3"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5BA07E46" w14:textId="77777777" w:rsidR="00502DD3" w:rsidRDefault="00000000">
            <w:pPr>
              <w:jc w:val="center"/>
            </w:pPr>
            <w:r>
              <w:t>3</w:t>
            </w:r>
          </w:p>
        </w:tc>
      </w:tr>
      <w:tr w:rsidR="00502DD3" w14:paraId="5B1891B9"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9E66D57"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7FD8954" w14:textId="77777777" w:rsidR="00502DD3"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548A5CD7" w14:textId="77777777" w:rsidR="00502DD3" w:rsidRDefault="00000000">
            <w:pPr>
              <w:jc w:val="center"/>
            </w:pPr>
            <w:r>
              <w:t>*</w:t>
            </w:r>
          </w:p>
        </w:tc>
      </w:tr>
      <w:tr w:rsidR="00502DD3" w14:paraId="171D98B0"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89B5C71"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B364D04" w14:textId="77777777" w:rsidR="00502DD3" w:rsidRDefault="00000000">
            <w:pPr>
              <w:jc w:val="center"/>
              <w:rPr>
                <w:sz w:val="18"/>
                <w:szCs w:val="18"/>
              </w:rPr>
            </w:pPr>
            <w:r>
              <w:rPr>
                <w:rFonts w:hint="eastAsia"/>
                <w:sz w:val="18"/>
                <w:szCs w:val="18"/>
              </w:rPr>
              <w:t>备件供应（能提供所需备件）情况</w:t>
            </w:r>
          </w:p>
        </w:tc>
        <w:tc>
          <w:tcPr>
            <w:tcW w:w="1518" w:type="dxa"/>
            <w:tcBorders>
              <w:top w:val="nil"/>
              <w:left w:val="nil"/>
              <w:bottom w:val="single" w:sz="4" w:space="0" w:color="auto"/>
              <w:right w:val="single" w:sz="4" w:space="0" w:color="auto"/>
            </w:tcBorders>
            <w:noWrap/>
            <w:vAlign w:val="center"/>
          </w:tcPr>
          <w:p w14:paraId="4D3576DB" w14:textId="77777777" w:rsidR="00502DD3" w:rsidRDefault="00000000">
            <w:pPr>
              <w:jc w:val="center"/>
            </w:pPr>
            <w:r>
              <w:t>*</w:t>
            </w:r>
          </w:p>
        </w:tc>
      </w:tr>
      <w:tr w:rsidR="00502DD3" w14:paraId="19A52440"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5774558"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BAC1DA8" w14:textId="77777777" w:rsidR="00502DD3" w:rsidRDefault="00000000">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sz="4" w:space="0" w:color="auto"/>
              <w:right w:val="single" w:sz="4" w:space="0" w:color="auto"/>
            </w:tcBorders>
            <w:noWrap/>
            <w:vAlign w:val="center"/>
          </w:tcPr>
          <w:p w14:paraId="04FA83F6" w14:textId="77777777" w:rsidR="00502DD3" w:rsidRDefault="00000000">
            <w:pPr>
              <w:jc w:val="center"/>
            </w:pPr>
            <w:r>
              <w:t>*</w:t>
            </w:r>
          </w:p>
        </w:tc>
      </w:tr>
      <w:tr w:rsidR="00502DD3" w14:paraId="6C0C3C33" w14:textId="77777777">
        <w:trPr>
          <w:trHeight w:hRule="exact" w:val="457"/>
        </w:trPr>
        <w:tc>
          <w:tcPr>
            <w:tcW w:w="1083" w:type="dxa"/>
            <w:vMerge/>
            <w:tcBorders>
              <w:top w:val="single" w:sz="4" w:space="0" w:color="auto"/>
              <w:left w:val="single" w:sz="4" w:space="0" w:color="auto"/>
              <w:bottom w:val="single" w:sz="4" w:space="0" w:color="auto"/>
              <w:right w:val="single" w:sz="4" w:space="0" w:color="auto"/>
            </w:tcBorders>
            <w:vAlign w:val="center"/>
          </w:tcPr>
          <w:p w14:paraId="6F6C6158" w14:textId="77777777" w:rsidR="00502DD3" w:rsidRDefault="00502DD3">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BDF72B8" w14:textId="77777777" w:rsidR="00502DD3" w:rsidRDefault="00000000">
            <w:pPr>
              <w:jc w:val="center"/>
              <w:rPr>
                <w:sz w:val="18"/>
                <w:szCs w:val="18"/>
              </w:rPr>
            </w:pPr>
            <w:r>
              <w:rPr>
                <w:rFonts w:hint="eastAsia"/>
                <w:sz w:val="18"/>
                <w:szCs w:val="18"/>
              </w:rPr>
              <w:t>其他应当提供的资料</w:t>
            </w:r>
          </w:p>
        </w:tc>
        <w:tc>
          <w:tcPr>
            <w:tcW w:w="1518" w:type="dxa"/>
            <w:tcBorders>
              <w:top w:val="nil"/>
              <w:left w:val="nil"/>
              <w:bottom w:val="single" w:sz="4" w:space="0" w:color="auto"/>
              <w:right w:val="single" w:sz="4" w:space="0" w:color="auto"/>
            </w:tcBorders>
            <w:noWrap/>
            <w:vAlign w:val="center"/>
          </w:tcPr>
          <w:p w14:paraId="3640B929" w14:textId="77777777" w:rsidR="00502DD3" w:rsidRDefault="00000000">
            <w:pPr>
              <w:jc w:val="center"/>
              <w:rPr>
                <w:sz w:val="18"/>
                <w:szCs w:val="18"/>
              </w:rPr>
            </w:pPr>
            <w:r>
              <w:t>*</w:t>
            </w:r>
          </w:p>
        </w:tc>
      </w:tr>
    </w:tbl>
    <w:p w14:paraId="2C6E565B"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14:paraId="1FF3B535" w14:textId="77777777" w:rsidR="00502DD3" w:rsidRDefault="00000000">
      <w:pPr>
        <w:spacing w:line="500" w:lineRule="exact"/>
        <w:ind w:firstLineChars="200" w:firstLine="562"/>
        <w:rPr>
          <w:rFonts w:ascii="宋体" w:hAnsi="宋体"/>
          <w:b/>
          <w:sz w:val="28"/>
          <w:szCs w:val="28"/>
        </w:rPr>
      </w:pPr>
      <w:r>
        <w:rPr>
          <w:rFonts w:ascii="宋体" w:hAnsi="宋体" w:hint="eastAsia"/>
          <w:b/>
          <w:sz w:val="28"/>
          <w:szCs w:val="28"/>
        </w:rPr>
        <w:t>四、投标文件份数、签署和包装</w:t>
      </w:r>
    </w:p>
    <w:p w14:paraId="637B650E"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t>（一）投标人在湖北兴发化工集团股份有限公司招标办</w:t>
      </w:r>
      <w:r>
        <w:rPr>
          <w:rFonts w:ascii="宋体" w:hAnsi="宋体" w:hint="eastAsia"/>
          <w:b/>
          <w:bCs/>
          <w:sz w:val="28"/>
          <w:szCs w:val="28"/>
        </w:rPr>
        <w:t>邮箱</w:t>
      </w:r>
      <w:r>
        <w:rPr>
          <w:rFonts w:ascii="宋体" w:hAnsi="宋体" w:hint="eastAsia"/>
          <w:sz w:val="28"/>
          <w:szCs w:val="28"/>
        </w:rPr>
        <w:t>（zhengyanyang@xingfagroup.com）投递电子版投标文件。</w:t>
      </w:r>
    </w:p>
    <w:p w14:paraId="0FE0A9C6"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w:t>
      </w:r>
    </w:p>
    <w:p w14:paraId="38DDC2AF" w14:textId="77777777" w:rsidR="00502DD3" w:rsidRDefault="00000000">
      <w:pPr>
        <w:spacing w:line="500" w:lineRule="exact"/>
        <w:ind w:firstLineChars="200" w:firstLine="562"/>
        <w:rPr>
          <w:rFonts w:ascii="宋体" w:hAnsi="宋体"/>
          <w:sz w:val="28"/>
          <w:szCs w:val="28"/>
        </w:rPr>
      </w:pPr>
      <w:r>
        <w:rPr>
          <w:rFonts w:ascii="宋体" w:hAnsi="宋体" w:hint="eastAsia"/>
          <w:b/>
          <w:sz w:val="28"/>
          <w:szCs w:val="28"/>
        </w:rPr>
        <w:t>五、开 标</w:t>
      </w:r>
    </w:p>
    <w:p w14:paraId="2E827E6E"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14:paraId="5F39070B"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（二）开标会议由招标人主持，由招标人根据投标人在湖北兴发化工集团股份有限公司招标办</w:t>
      </w:r>
      <w:r>
        <w:rPr>
          <w:rFonts w:ascii="宋体" w:hAnsi="宋体" w:hint="eastAsia"/>
          <w:b/>
          <w:bCs/>
          <w:sz w:val="28"/>
          <w:szCs w:val="28"/>
        </w:rPr>
        <w:t>邮箱</w:t>
      </w:r>
      <w:r>
        <w:rPr>
          <w:rFonts w:ascii="宋体" w:hAnsi="宋体" w:hint="eastAsia"/>
          <w:sz w:val="28"/>
          <w:szCs w:val="28"/>
        </w:rPr>
        <w:t>上传的投标文件进行评标。</w:t>
      </w:r>
    </w:p>
    <w:p w14:paraId="29D01CF8"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14:paraId="2FF4261E" w14:textId="77777777" w:rsidR="00502DD3" w:rsidRDefault="00000000">
      <w:pPr>
        <w:spacing w:line="500" w:lineRule="exact"/>
        <w:ind w:firstLineChars="200" w:firstLine="562"/>
        <w:rPr>
          <w:rFonts w:ascii="宋体" w:hAnsi="宋体"/>
          <w:sz w:val="28"/>
          <w:szCs w:val="28"/>
        </w:rPr>
      </w:pPr>
      <w:r>
        <w:rPr>
          <w:rFonts w:ascii="宋体" w:hAnsi="宋体" w:hint="eastAsia"/>
          <w:b/>
          <w:sz w:val="28"/>
          <w:szCs w:val="28"/>
        </w:rPr>
        <w:t>六、评 标</w:t>
      </w:r>
    </w:p>
    <w:p w14:paraId="44672670"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14:paraId="443A72D9"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14:paraId="1154D8B5" w14:textId="77777777" w:rsidR="00502DD3" w:rsidRDefault="00000000">
      <w:pPr>
        <w:spacing w:line="500" w:lineRule="exact"/>
        <w:ind w:firstLineChars="200" w:firstLine="560"/>
        <w:rPr>
          <w:rFonts w:ascii="宋体" w:hAnsi="宋体"/>
          <w:sz w:val="28"/>
          <w:szCs w:val="28"/>
        </w:rPr>
      </w:pPr>
      <w:r>
        <w:rPr>
          <w:rFonts w:ascii="宋体" w:hAnsi="宋体" w:hint="eastAsia"/>
          <w:sz w:val="28"/>
          <w:szCs w:val="28"/>
        </w:rPr>
        <w:lastRenderedPageBreak/>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7F0A647A" w14:textId="77777777" w:rsidR="00502DD3" w:rsidRDefault="00000000">
      <w:pPr>
        <w:spacing w:line="500" w:lineRule="exact"/>
        <w:ind w:firstLineChars="200" w:firstLine="562"/>
        <w:rPr>
          <w:rFonts w:ascii="宋体" w:hAnsi="宋体"/>
          <w:b/>
          <w:sz w:val="28"/>
          <w:szCs w:val="28"/>
        </w:rPr>
      </w:pPr>
      <w:r>
        <w:rPr>
          <w:rFonts w:ascii="宋体" w:hAnsi="宋体" w:hint="eastAsia"/>
          <w:b/>
          <w:sz w:val="28"/>
          <w:szCs w:val="28"/>
        </w:rPr>
        <w:t>七、</w:t>
      </w:r>
      <w:proofErr w:type="gramStart"/>
      <w:r>
        <w:rPr>
          <w:rFonts w:ascii="宋体" w:hAnsi="宋体" w:hint="eastAsia"/>
          <w:b/>
          <w:sz w:val="28"/>
          <w:szCs w:val="28"/>
        </w:rPr>
        <w:t>废标条款</w:t>
      </w:r>
      <w:proofErr w:type="gramEnd"/>
    </w:p>
    <w:p w14:paraId="4CBD9C86" w14:textId="77777777" w:rsidR="00502DD3" w:rsidRDefault="00000000">
      <w:pPr>
        <w:spacing w:line="500" w:lineRule="exact"/>
        <w:ind w:firstLineChars="200" w:firstLine="560"/>
        <w:rPr>
          <w:rFonts w:hAnsi="宋体"/>
          <w:sz w:val="28"/>
          <w:szCs w:val="28"/>
        </w:rPr>
      </w:pPr>
      <w:r>
        <w:rPr>
          <w:rFonts w:hAnsi="宋体" w:hint="eastAsia"/>
          <w:sz w:val="28"/>
          <w:szCs w:val="28"/>
        </w:rPr>
        <w:t>（一）投标文件有下列之一的，应作废标处理：</w:t>
      </w:r>
    </w:p>
    <w:p w14:paraId="212A926E" w14:textId="77777777" w:rsidR="00502DD3" w:rsidRDefault="00000000">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14:paraId="79403FF4" w14:textId="77777777" w:rsidR="00502DD3" w:rsidRDefault="00000000">
      <w:pPr>
        <w:pStyle w:val="a8"/>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14:paraId="30E2641C" w14:textId="77777777" w:rsidR="00502DD3" w:rsidRDefault="00000000">
      <w:pPr>
        <w:pStyle w:val="a8"/>
        <w:spacing w:line="500" w:lineRule="exact"/>
        <w:ind w:firstLineChars="200" w:firstLine="560"/>
        <w:rPr>
          <w:rFonts w:hAnsi="宋体"/>
          <w:sz w:val="28"/>
          <w:szCs w:val="28"/>
        </w:rPr>
      </w:pPr>
      <w:r>
        <w:rPr>
          <w:rFonts w:hAnsi="宋体" w:hint="eastAsia"/>
          <w:sz w:val="28"/>
          <w:szCs w:val="28"/>
        </w:rPr>
        <w:t>3、签字人无法定代表人（企业负责人）有效授权书的；</w:t>
      </w:r>
    </w:p>
    <w:p w14:paraId="7827525F" w14:textId="77777777" w:rsidR="00502DD3" w:rsidRDefault="00000000">
      <w:pPr>
        <w:tabs>
          <w:tab w:val="left" w:pos="210"/>
        </w:tabs>
        <w:spacing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、资质评审不合格的。</w:t>
      </w:r>
    </w:p>
    <w:p w14:paraId="178FFC4D" w14:textId="77777777" w:rsidR="00502DD3" w:rsidRDefault="00000000">
      <w:pPr>
        <w:pStyle w:val="a8"/>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14:paraId="09CEDE22" w14:textId="77777777" w:rsidR="00502DD3" w:rsidRDefault="00000000">
      <w:pPr>
        <w:pStyle w:val="a8"/>
        <w:spacing w:line="500" w:lineRule="exact"/>
        <w:ind w:firstLineChars="200" w:firstLine="560"/>
        <w:rPr>
          <w:rFonts w:hAnsi="宋体"/>
          <w:sz w:val="28"/>
          <w:szCs w:val="28"/>
        </w:rPr>
      </w:pPr>
      <w:r>
        <w:rPr>
          <w:rFonts w:hAnsi="宋体" w:hint="eastAsia"/>
          <w:sz w:val="28"/>
          <w:szCs w:val="28"/>
        </w:rPr>
        <w:t>1、出现影响公正的违法、违规行为的；</w:t>
      </w:r>
    </w:p>
    <w:p w14:paraId="602C6EC1" w14:textId="77777777" w:rsidR="00502DD3" w:rsidRDefault="00000000">
      <w:pPr>
        <w:tabs>
          <w:tab w:val="left" w:pos="210"/>
        </w:tabs>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、因重大变故，该项目取消的。</w:t>
      </w:r>
    </w:p>
    <w:p w14:paraId="23A1C8FE" w14:textId="77777777" w:rsidR="00502DD3" w:rsidRDefault="00000000">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14:paraId="10A87AD0" w14:textId="77777777" w:rsidR="00502DD3" w:rsidRDefault="00000000">
      <w:pPr>
        <w:pStyle w:val="a8"/>
        <w:spacing w:line="500" w:lineRule="exact"/>
        <w:ind w:firstLineChars="200" w:firstLine="560"/>
        <w:rPr>
          <w:rFonts w:hAnsi="宋体"/>
          <w:sz w:val="28"/>
          <w:szCs w:val="28"/>
        </w:rPr>
      </w:pPr>
      <w:r>
        <w:rPr>
          <w:rFonts w:hAnsi="宋体" w:hint="eastAsia"/>
          <w:sz w:val="28"/>
          <w:szCs w:val="28"/>
        </w:rPr>
        <w:t>根据投标人提供的企业营业执照、相关证明材料等择优评标，最终以资料提供齐全、质保及售后服务评价好、完全满足招标文件要求等综合因素确定中标单位。</w:t>
      </w:r>
      <w:r>
        <w:rPr>
          <w:rFonts w:hAnsi="宋体" w:cs="宋体" w:hint="eastAsia"/>
          <w:sz w:val="28"/>
          <w:szCs w:val="28"/>
        </w:rPr>
        <w:t>矿用</w:t>
      </w:r>
      <w:proofErr w:type="gramStart"/>
      <w:r>
        <w:rPr>
          <w:rFonts w:hAnsi="宋体" w:cs="宋体" w:hint="eastAsia"/>
          <w:sz w:val="28"/>
          <w:szCs w:val="28"/>
        </w:rPr>
        <w:t>一般型软起动</w:t>
      </w:r>
      <w:proofErr w:type="gramEnd"/>
      <w:r>
        <w:rPr>
          <w:rFonts w:hAnsi="宋体" w:cs="宋体" w:hint="eastAsia"/>
          <w:sz w:val="28"/>
          <w:szCs w:val="28"/>
        </w:rPr>
        <w:t>柜</w:t>
      </w:r>
      <w:r>
        <w:rPr>
          <w:rFonts w:hAnsi="宋体" w:hint="eastAsia"/>
          <w:sz w:val="28"/>
          <w:szCs w:val="28"/>
        </w:rPr>
        <w:t>每个分包供应商不低于3家。对不中标的投标人，招标人有权不作任何解释。</w:t>
      </w:r>
    </w:p>
    <w:p w14:paraId="2A7C3C6E" w14:textId="77777777" w:rsidR="00502DD3" w:rsidRDefault="00000000">
      <w:pPr>
        <w:pStyle w:val="a8"/>
        <w:spacing w:line="500" w:lineRule="exact"/>
        <w:ind w:firstLineChars="200" w:firstLine="562"/>
        <w:rPr>
          <w:rFonts w:hAnsi="宋体"/>
          <w:b/>
          <w:sz w:val="28"/>
          <w:szCs w:val="28"/>
        </w:rPr>
      </w:pPr>
      <w:r>
        <w:rPr>
          <w:rFonts w:hAnsi="宋体" w:hint="eastAsia"/>
          <w:b/>
          <w:sz w:val="28"/>
          <w:szCs w:val="28"/>
        </w:rPr>
        <w:t>九、中标通知和签订合同</w:t>
      </w:r>
    </w:p>
    <w:p w14:paraId="7B270AA5" w14:textId="77777777" w:rsidR="00502DD3" w:rsidRDefault="00000000">
      <w:pPr>
        <w:pStyle w:val="a8"/>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14:paraId="23D04F1C" w14:textId="77777777" w:rsidR="00502DD3" w:rsidRDefault="00000000">
      <w:pPr>
        <w:pStyle w:val="a8"/>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（二）中标单位在收到中标通知书后，应凭中标通知书及履约保证金缴纳凭证与我公司签订设备采购框架合同。否则，将视为自愿放弃中标资格。</w:t>
      </w:r>
    </w:p>
    <w:p w14:paraId="09779FB2" w14:textId="77777777" w:rsidR="00502DD3" w:rsidRDefault="00000000">
      <w:pPr>
        <w:pStyle w:val="a8"/>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4D361DD2" w14:textId="77777777" w:rsidR="00502DD3" w:rsidRDefault="00502DD3">
      <w:pPr>
        <w:spacing w:line="380" w:lineRule="exact"/>
        <w:rPr>
          <w:rFonts w:ascii="仿宋_GB2312" w:eastAsia="仿宋_GB2312" w:hAnsi="华文中宋"/>
          <w:b/>
          <w:sz w:val="32"/>
          <w:szCs w:val="32"/>
        </w:rPr>
      </w:pPr>
    </w:p>
    <w:p w14:paraId="3022D6EF" w14:textId="77777777" w:rsidR="00502DD3" w:rsidRDefault="00000000">
      <w:pPr>
        <w:pStyle w:val="1"/>
        <w:spacing w:line="500" w:lineRule="exact"/>
        <w:rPr>
          <w:rFonts w:ascii="仿宋_GB2312" w:eastAsia="仿宋_GB2312"/>
          <w:sz w:val="32"/>
          <w:szCs w:val="32"/>
        </w:rPr>
      </w:pPr>
      <w:bookmarkStart w:id="5" w:name="_Toc88665604"/>
      <w:r>
        <w:rPr>
          <w:rFonts w:ascii="仿宋_GB2312" w:eastAsia="仿宋_GB2312" w:hint="eastAsia"/>
          <w:sz w:val="32"/>
          <w:szCs w:val="32"/>
        </w:rPr>
        <w:lastRenderedPageBreak/>
        <w:t>第三章  合同样本</w:t>
      </w:r>
      <w:bookmarkEnd w:id="5"/>
    </w:p>
    <w:p w14:paraId="46BBB2C9" w14:textId="77777777" w:rsidR="009D34A9" w:rsidRDefault="009D34A9" w:rsidP="009D34A9">
      <w:pPr>
        <w:spacing w:line="540" w:lineRule="exact"/>
        <w:ind w:firstLineChars="200" w:firstLine="560"/>
        <w:rPr>
          <w:rFonts w:ascii="仿宋_GB2312" w:eastAsia="仿宋_GB2312" w:hAnsi="宋体"/>
          <w:sz w:val="28"/>
          <w:szCs w:val="28"/>
        </w:rPr>
      </w:pPr>
      <w:bookmarkStart w:id="6" w:name="_Hlk126852948"/>
      <w:bookmarkStart w:id="7" w:name="_Toc316044763"/>
      <w:bookmarkStart w:id="8" w:name="_Toc88665605"/>
      <w:r w:rsidRPr="00DD50F2">
        <w:rPr>
          <w:rFonts w:ascii="仿宋_GB2312" w:eastAsia="仿宋_GB2312" w:hAnsi="宋体" w:hint="eastAsia"/>
          <w:sz w:val="28"/>
          <w:szCs w:val="28"/>
        </w:rPr>
        <w:t>合同由招标单位辖属各生产单位在具体采购时按需签订业务合同，其合同模板由招标单位法</w:t>
      </w:r>
      <w:proofErr w:type="gramStart"/>
      <w:r w:rsidRPr="00DD50F2">
        <w:rPr>
          <w:rFonts w:ascii="仿宋_GB2312" w:eastAsia="仿宋_GB2312" w:hAnsi="宋体" w:hint="eastAsia"/>
          <w:sz w:val="28"/>
          <w:szCs w:val="28"/>
        </w:rPr>
        <w:t>务</w:t>
      </w:r>
      <w:proofErr w:type="gramEnd"/>
      <w:r w:rsidRPr="00DD50F2">
        <w:rPr>
          <w:rFonts w:ascii="仿宋_GB2312" w:eastAsia="仿宋_GB2312" w:hAnsi="宋体" w:hint="eastAsia"/>
          <w:sz w:val="28"/>
          <w:szCs w:val="28"/>
        </w:rPr>
        <w:t>部提供。</w:t>
      </w:r>
    </w:p>
    <w:p w14:paraId="29C695BF" w14:textId="77777777" w:rsidR="009D34A9" w:rsidRDefault="009D34A9" w:rsidP="009D34A9">
      <w:pPr>
        <w:widowControl/>
        <w:jc w:val="left"/>
        <w:rPr>
          <w:rFonts w:ascii="仿宋_GB2312" w:eastAsia="仿宋_GB2312" w:hAnsi="宋体"/>
          <w:sz w:val="28"/>
          <w:szCs w:val="28"/>
        </w:rPr>
      </w:pPr>
      <w:r>
        <w:rPr>
          <w:rFonts w:ascii="仿宋_GB2312" w:eastAsia="仿宋_GB2312" w:hAnsi="宋体"/>
          <w:sz w:val="28"/>
          <w:szCs w:val="28"/>
        </w:rPr>
        <w:br w:type="page"/>
      </w:r>
    </w:p>
    <w:bookmarkEnd w:id="6"/>
    <w:p w14:paraId="13361BB5" w14:textId="77777777" w:rsidR="00502DD3" w:rsidRDefault="00000000">
      <w:pPr>
        <w:pStyle w:val="1"/>
        <w:spacing w:line="500" w:lineRule="exact"/>
        <w:rPr>
          <w:rFonts w:ascii="仿宋_GB2312" w:eastAsia="仿宋_GB2312"/>
          <w:sz w:val="32"/>
          <w:szCs w:val="32"/>
        </w:rPr>
      </w:pPr>
      <w:r>
        <w:rPr>
          <w:rFonts w:ascii="仿宋_GB2312" w:eastAsia="仿宋_GB2312" w:hint="eastAsia"/>
          <w:sz w:val="32"/>
          <w:szCs w:val="32"/>
        </w:rPr>
        <w:lastRenderedPageBreak/>
        <w:t xml:space="preserve">第四章  </w:t>
      </w:r>
      <w:bookmarkStart w:id="9" w:name="_Toc316044764"/>
      <w:bookmarkEnd w:id="7"/>
      <w:r>
        <w:rPr>
          <w:rFonts w:ascii="仿宋_GB2312" w:eastAsia="仿宋_GB2312" w:hint="eastAsia"/>
          <w:sz w:val="32"/>
          <w:szCs w:val="32"/>
        </w:rPr>
        <w:t>供货承诺书</w:t>
      </w:r>
      <w:bookmarkEnd w:id="8"/>
    </w:p>
    <w:p w14:paraId="1DD19F3C" w14:textId="77777777" w:rsidR="00502DD3"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在湖北兴发化工集团股份有限公司所属矿山生产单位设备供货合同执行中，郑重向业主做出以下承诺：</w:t>
      </w:r>
    </w:p>
    <w:p w14:paraId="0DD68848" w14:textId="77777777" w:rsidR="00502DD3"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14:paraId="7A36F091" w14:textId="77777777" w:rsidR="00502DD3"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、供货方提供的产品出现任何质量问题或疑似质量问题，业主有权提前终止合同，供货方将自负相关全部责任。</w:t>
      </w:r>
    </w:p>
    <w:p w14:paraId="28B7F6A5" w14:textId="77777777" w:rsidR="00502DD3"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、在安装、调试及质保期内的运行过程中，供货方对所供货物进行售后服务和技术支持，负责处理出现的产品缺陷和技术服务问题，所需费用由供货方承担。</w:t>
      </w:r>
    </w:p>
    <w:p w14:paraId="347DD71B" w14:textId="77777777" w:rsidR="00502DD3"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、如违反以上任何条款，业主有权将我方列入供应商黑名单，永久不得参与业主相关商务活动。</w:t>
      </w:r>
    </w:p>
    <w:p w14:paraId="5AB2055E" w14:textId="77777777" w:rsidR="00502DD3" w:rsidRDefault="00000000">
      <w:pPr>
        <w:spacing w:line="460" w:lineRule="exact"/>
        <w:ind w:firstLineChars="200" w:firstLine="560"/>
        <w:rPr>
          <w:rFonts w:ascii="仿宋_GB2312" w:eastAsia="仿宋_GB2312" w:hAnsi="宋体" w:cs="宋体"/>
          <w:sz w:val="28"/>
          <w:szCs w:val="28"/>
        </w:rPr>
      </w:pPr>
      <w:r>
        <w:rPr>
          <w:rFonts w:ascii="仿宋_GB2312" w:eastAsia="仿宋_GB2312" w:hAnsi="宋体"/>
          <w:sz w:val="28"/>
          <w:szCs w:val="28"/>
        </w:rPr>
        <w:t>5</w:t>
      </w:r>
      <w:r>
        <w:rPr>
          <w:rFonts w:ascii="仿宋_GB2312" w:eastAsia="仿宋_GB2312" w:hAnsi="宋体" w:hint="eastAsia"/>
          <w:sz w:val="28"/>
          <w:szCs w:val="28"/>
        </w:rPr>
        <w:t>、供货方将安排：</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负责为设备联络人，负责处理与贵司所属矿山生产单位设备采购业务的商务及技术联络；联系电话：</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w:t>
      </w:r>
    </w:p>
    <w:p w14:paraId="7A84C9D3" w14:textId="77777777" w:rsidR="00502DD3" w:rsidRDefault="00000000">
      <w:pPr>
        <w:spacing w:line="460" w:lineRule="exact"/>
        <w:rPr>
          <w:sz w:val="28"/>
          <w:szCs w:val="28"/>
        </w:rPr>
      </w:pPr>
      <w:r>
        <w:rPr>
          <w:rFonts w:hint="eastAsia"/>
          <w:sz w:val="28"/>
          <w:szCs w:val="28"/>
        </w:rPr>
        <w:t xml:space="preserve">                                 </w:t>
      </w:r>
    </w:p>
    <w:p w14:paraId="533FAC52" w14:textId="77777777" w:rsidR="00502DD3" w:rsidRDefault="00502DD3">
      <w:pPr>
        <w:spacing w:line="460" w:lineRule="exact"/>
        <w:rPr>
          <w:sz w:val="28"/>
          <w:szCs w:val="28"/>
        </w:rPr>
      </w:pPr>
    </w:p>
    <w:p w14:paraId="4CC2AB9E" w14:textId="77777777" w:rsidR="00502DD3" w:rsidRDefault="00000000">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14:paraId="633EA077" w14:textId="77777777" w:rsidR="00502DD3" w:rsidRDefault="00000000">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14:paraId="749EEDCA" w14:textId="77777777" w:rsidR="00502DD3" w:rsidRDefault="00502DD3">
      <w:pPr>
        <w:spacing w:line="460" w:lineRule="exact"/>
        <w:rPr>
          <w:rFonts w:ascii="仿宋_GB2312" w:eastAsia="仿宋_GB2312" w:hAnsi="宋体"/>
          <w:sz w:val="28"/>
          <w:szCs w:val="28"/>
        </w:rPr>
      </w:pPr>
    </w:p>
    <w:p w14:paraId="10154231" w14:textId="68CD18DE" w:rsidR="00502DD3" w:rsidRDefault="00000000">
      <w:pPr>
        <w:spacing w:line="460" w:lineRule="exact"/>
        <w:rPr>
          <w:sz w:val="28"/>
          <w:szCs w:val="28"/>
        </w:rPr>
      </w:pPr>
      <w:r>
        <w:rPr>
          <w:rFonts w:ascii="仿宋_GB2312" w:eastAsia="仿宋_GB2312" w:hAnsi="宋体" w:hint="eastAsia"/>
          <w:sz w:val="28"/>
          <w:szCs w:val="28"/>
        </w:rPr>
        <w:t xml:space="preserve">                                   </w:t>
      </w:r>
      <w:r w:rsidR="009D34A9">
        <w:rPr>
          <w:rFonts w:ascii="仿宋_GB2312" w:eastAsia="仿宋_GB2312" w:hAnsi="宋体"/>
          <w:sz w:val="28"/>
          <w:szCs w:val="28"/>
        </w:rPr>
        <w:t xml:space="preserve">       </w:t>
      </w:r>
      <w:r w:rsidR="00586736">
        <w:rPr>
          <w:rFonts w:ascii="仿宋_GB2312" w:eastAsia="仿宋_GB2312" w:hAnsi="宋体"/>
          <w:sz w:val="28"/>
          <w:szCs w:val="28"/>
        </w:rPr>
        <w:t xml:space="preserve"> </w:t>
      </w:r>
      <w:r>
        <w:rPr>
          <w:rFonts w:ascii="仿宋_GB2312" w:eastAsia="仿宋_GB2312" w:hAnsi="宋体" w:hint="eastAsia"/>
          <w:sz w:val="28"/>
          <w:szCs w:val="28"/>
        </w:rPr>
        <w:t xml:space="preserve">年 </w:t>
      </w:r>
      <w:r w:rsidR="009D34A9">
        <w:rPr>
          <w:rFonts w:ascii="仿宋_GB2312" w:eastAsia="仿宋_GB2312" w:hAnsi="宋体"/>
          <w:sz w:val="28"/>
          <w:szCs w:val="28"/>
        </w:rPr>
        <w:t xml:space="preserve"> </w:t>
      </w:r>
      <w:r>
        <w:rPr>
          <w:rFonts w:ascii="仿宋_GB2312" w:eastAsia="仿宋_GB2312" w:hAnsi="宋体" w:hint="eastAsia"/>
          <w:sz w:val="28"/>
          <w:szCs w:val="28"/>
        </w:rPr>
        <w:t xml:space="preserve"> 月</w:t>
      </w:r>
      <w:r w:rsidR="009D34A9">
        <w:rPr>
          <w:rFonts w:ascii="仿宋_GB2312" w:eastAsia="仿宋_GB2312" w:hAnsi="宋体" w:hint="eastAsia"/>
          <w:sz w:val="28"/>
          <w:szCs w:val="28"/>
        </w:rPr>
        <w:t xml:space="preserve"> </w:t>
      </w:r>
      <w:r>
        <w:rPr>
          <w:rFonts w:ascii="仿宋_GB2312" w:eastAsia="仿宋_GB2312" w:hAnsi="宋体" w:hint="eastAsia"/>
          <w:sz w:val="28"/>
          <w:szCs w:val="28"/>
        </w:rPr>
        <w:t xml:space="preserve">  日</w:t>
      </w:r>
    </w:p>
    <w:p w14:paraId="1A99032E" w14:textId="77777777" w:rsidR="00502DD3" w:rsidRDefault="00502DD3">
      <w:pPr>
        <w:spacing w:line="500" w:lineRule="exact"/>
        <w:ind w:firstLineChars="895" w:firstLine="2506"/>
        <w:outlineLvl w:val="0"/>
        <w:rPr>
          <w:rFonts w:ascii="宋体" w:hAnsi="宋体" w:cs="宋体"/>
          <w:sz w:val="28"/>
          <w:szCs w:val="28"/>
        </w:rPr>
      </w:pPr>
    </w:p>
    <w:p w14:paraId="7B1BCA15" w14:textId="77777777" w:rsidR="00502DD3" w:rsidRDefault="00502DD3">
      <w:pPr>
        <w:spacing w:line="500" w:lineRule="exact"/>
        <w:ind w:leftChars="-11" w:left="-23" w:rightChars="-213" w:right="-447" w:firstLineChars="96" w:firstLine="270"/>
        <w:jc w:val="center"/>
        <w:rPr>
          <w:rFonts w:ascii="宋体" w:hAnsi="宋体" w:cs="宋体"/>
          <w:b/>
          <w:sz w:val="28"/>
          <w:szCs w:val="28"/>
        </w:rPr>
      </w:pPr>
    </w:p>
    <w:p w14:paraId="742487AE" w14:textId="77777777" w:rsidR="00502DD3" w:rsidRDefault="00000000">
      <w:pPr>
        <w:pStyle w:val="1"/>
        <w:rPr>
          <w:rFonts w:ascii="仿宋_GB2312" w:eastAsia="仿宋_GB2312"/>
          <w:sz w:val="32"/>
          <w:szCs w:val="32"/>
        </w:rPr>
      </w:pPr>
      <w:bookmarkStart w:id="10" w:name="_Toc88665606"/>
      <w:r>
        <w:rPr>
          <w:rFonts w:ascii="仿宋_GB2312" w:eastAsia="仿宋_GB2312" w:hint="eastAsia"/>
          <w:sz w:val="32"/>
          <w:szCs w:val="32"/>
        </w:rPr>
        <w:lastRenderedPageBreak/>
        <w:t>第五章 投标文件格式</w:t>
      </w:r>
      <w:bookmarkEnd w:id="9"/>
      <w:bookmarkEnd w:id="10"/>
    </w:p>
    <w:p w14:paraId="38760863" w14:textId="77777777" w:rsidR="00502DD3" w:rsidRDefault="00000000">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14:paraId="232C8047" w14:textId="77777777" w:rsidR="00502DD3" w:rsidRDefault="00502DD3">
      <w:pPr>
        <w:spacing w:line="500" w:lineRule="exact"/>
        <w:ind w:leftChars="-342" w:left="-718" w:firstLineChars="200" w:firstLine="560"/>
        <w:rPr>
          <w:rFonts w:ascii="宋体" w:hAnsi="宋体" w:cs="宋体"/>
          <w:bCs/>
          <w:sz w:val="28"/>
          <w:szCs w:val="28"/>
        </w:rPr>
      </w:pPr>
    </w:p>
    <w:p w14:paraId="7D41F41D" w14:textId="77777777" w:rsidR="00502DD3" w:rsidRDefault="00000000">
      <w:pPr>
        <w:pStyle w:val="a8"/>
        <w:spacing w:line="500" w:lineRule="exact"/>
        <w:rPr>
          <w:rFonts w:hAnsi="宋体" w:cs="宋体"/>
          <w:sz w:val="28"/>
          <w:szCs w:val="28"/>
        </w:rPr>
      </w:pPr>
      <w:r>
        <w:rPr>
          <w:rFonts w:hAnsi="宋体" w:cs="宋体" w:hint="eastAsia"/>
          <w:sz w:val="28"/>
          <w:szCs w:val="28"/>
        </w:rPr>
        <w:t>致：</w:t>
      </w:r>
    </w:p>
    <w:p w14:paraId="663EF1F2" w14:textId="77777777" w:rsidR="00502DD3" w:rsidRDefault="00000000">
      <w:pPr>
        <w:pStyle w:val="a8"/>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项目（招标编号</w:t>
      </w:r>
      <w:r>
        <w:rPr>
          <w:rFonts w:hAnsi="宋体" w:cs="宋体" w:hint="eastAsia"/>
          <w:sz w:val="28"/>
          <w:szCs w:val="28"/>
          <w:u w:val="single"/>
        </w:rPr>
        <w:t xml:space="preserve">         </w:t>
      </w:r>
      <w:r>
        <w:rPr>
          <w:rFonts w:hAnsi="宋体" w:cs="宋体" w:hint="eastAsia"/>
          <w:sz w:val="28"/>
          <w:szCs w:val="28"/>
        </w:rPr>
        <w:t>）包</w:t>
      </w:r>
      <w:r>
        <w:rPr>
          <w:rFonts w:hAnsi="宋体" w:cs="宋体" w:hint="eastAsia"/>
          <w:sz w:val="28"/>
          <w:szCs w:val="28"/>
          <w:u w:val="single"/>
        </w:rPr>
        <w:t xml:space="preserve">     </w:t>
      </w:r>
      <w:r>
        <w:rPr>
          <w:rFonts w:hAnsi="宋体" w:cs="宋体" w:hint="eastAsia"/>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14:paraId="17D4C308" w14:textId="77777777" w:rsidR="00502DD3" w:rsidRDefault="00000000">
      <w:pPr>
        <w:pStyle w:val="a8"/>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14:paraId="584AD5E2" w14:textId="77777777" w:rsidR="00502DD3" w:rsidRDefault="00000000">
      <w:pPr>
        <w:pStyle w:val="a8"/>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14:paraId="49FC1FFC" w14:textId="77777777" w:rsidR="00502DD3" w:rsidRDefault="00000000">
      <w:pPr>
        <w:pStyle w:val="a8"/>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14:paraId="6863DB10" w14:textId="77777777" w:rsidR="00502DD3" w:rsidRDefault="00502DD3">
      <w:pPr>
        <w:spacing w:line="360" w:lineRule="auto"/>
        <w:rPr>
          <w:rFonts w:ascii="宋体" w:hAnsi="宋体" w:cs="宋体"/>
          <w:bCs/>
          <w:sz w:val="28"/>
          <w:szCs w:val="28"/>
        </w:rPr>
      </w:pPr>
    </w:p>
    <w:p w14:paraId="59D7F0D1" w14:textId="77777777" w:rsidR="00502DD3"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4C3E735E" w14:textId="77777777" w:rsidR="00502DD3" w:rsidRDefault="00502DD3">
      <w:pPr>
        <w:spacing w:line="360" w:lineRule="auto"/>
        <w:ind w:leftChars="-1" w:left="-2" w:firstLineChars="152" w:firstLine="426"/>
        <w:rPr>
          <w:rFonts w:ascii="宋体" w:hAnsi="宋体" w:cs="宋体"/>
          <w:bCs/>
          <w:sz w:val="28"/>
          <w:szCs w:val="28"/>
        </w:rPr>
      </w:pPr>
    </w:p>
    <w:p w14:paraId="12DCB724" w14:textId="77777777" w:rsidR="00502DD3"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386A9953" w14:textId="77777777" w:rsidR="00502DD3"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14:paraId="6C88D64C" w14:textId="77777777" w:rsidR="00502DD3" w:rsidRDefault="00000000">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14:paraId="589216F2" w14:textId="77777777" w:rsidR="00502DD3" w:rsidRDefault="00000000">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14:paraId="77872D22" w14:textId="77777777" w:rsidR="00502DD3" w:rsidRDefault="00502DD3">
      <w:pPr>
        <w:spacing w:line="360" w:lineRule="auto"/>
        <w:rPr>
          <w:rFonts w:ascii="宋体" w:hAnsi="宋体" w:cs="宋体"/>
          <w:b/>
          <w:sz w:val="28"/>
          <w:szCs w:val="28"/>
          <w:u w:val="single"/>
        </w:rPr>
      </w:pPr>
    </w:p>
    <w:p w14:paraId="17DB6EC9" w14:textId="77777777" w:rsidR="00502DD3" w:rsidRDefault="00000000">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14:paraId="5835CB31" w14:textId="77777777" w:rsidR="00502DD3" w:rsidRDefault="00502DD3">
      <w:pPr>
        <w:spacing w:line="360" w:lineRule="auto"/>
        <w:ind w:firstLineChars="200" w:firstLine="560"/>
        <w:rPr>
          <w:rFonts w:ascii="宋体" w:hAnsi="宋体" w:cs="宋体"/>
          <w:sz w:val="28"/>
          <w:szCs w:val="28"/>
        </w:rPr>
      </w:pPr>
    </w:p>
    <w:p w14:paraId="22C0FD28" w14:textId="77777777" w:rsidR="00502DD3" w:rsidRDefault="00000000">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14:paraId="60BC9FA7" w14:textId="77777777" w:rsidR="00502DD3"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14:paraId="3F45A561" w14:textId="77777777" w:rsidR="00502DD3"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14:paraId="6DE660AA" w14:textId="77777777" w:rsidR="00502DD3" w:rsidRDefault="00000000">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）包</w:t>
      </w:r>
      <w:r>
        <w:rPr>
          <w:rFonts w:ascii="宋体" w:hAnsi="宋体" w:cs="宋体" w:hint="eastAsia"/>
          <w:sz w:val="28"/>
          <w:szCs w:val="28"/>
          <w:u w:val="single"/>
        </w:rPr>
        <w:t xml:space="preserve">      </w:t>
      </w:r>
      <w:r>
        <w:rPr>
          <w:rFonts w:ascii="宋体" w:hAnsi="宋体" w:cs="宋体" w:hint="eastAsia"/>
          <w:sz w:val="28"/>
          <w:szCs w:val="28"/>
        </w:rPr>
        <w:t>及相关服务签署投标文件、进行合同洽谈、签署合同和处理与之有关的一切事务。</w:t>
      </w:r>
    </w:p>
    <w:p w14:paraId="3A173F36" w14:textId="77777777" w:rsidR="00502DD3" w:rsidRDefault="00502DD3">
      <w:pPr>
        <w:spacing w:line="360" w:lineRule="auto"/>
        <w:ind w:left="359" w:firstLineChars="200" w:firstLine="560"/>
        <w:rPr>
          <w:rFonts w:ascii="宋体" w:hAnsi="宋体" w:cs="宋体"/>
          <w:sz w:val="28"/>
          <w:szCs w:val="28"/>
        </w:rPr>
      </w:pPr>
    </w:p>
    <w:p w14:paraId="28E0D25C" w14:textId="77777777" w:rsidR="00502DD3" w:rsidRDefault="00000000">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14:paraId="53F2E1CC" w14:textId="77777777" w:rsidR="00502DD3" w:rsidRDefault="00502DD3">
      <w:pPr>
        <w:spacing w:line="360" w:lineRule="auto"/>
        <w:ind w:firstLineChars="200" w:firstLine="560"/>
        <w:rPr>
          <w:rFonts w:ascii="宋体" w:hAnsi="宋体" w:cs="宋体"/>
          <w:sz w:val="28"/>
          <w:szCs w:val="28"/>
        </w:rPr>
      </w:pPr>
    </w:p>
    <w:p w14:paraId="27CD28CD" w14:textId="77777777" w:rsidR="00502DD3" w:rsidRDefault="00502DD3">
      <w:pPr>
        <w:spacing w:line="360" w:lineRule="auto"/>
        <w:ind w:firstLineChars="200" w:firstLine="560"/>
        <w:rPr>
          <w:rFonts w:ascii="宋体" w:hAnsi="宋体" w:cs="宋体"/>
          <w:sz w:val="28"/>
          <w:szCs w:val="28"/>
        </w:rPr>
      </w:pPr>
    </w:p>
    <w:p w14:paraId="04A30436" w14:textId="77777777" w:rsidR="00502DD3" w:rsidRDefault="00502DD3">
      <w:pPr>
        <w:spacing w:line="360" w:lineRule="auto"/>
        <w:ind w:firstLineChars="200" w:firstLine="560"/>
        <w:rPr>
          <w:rFonts w:ascii="宋体" w:hAnsi="宋体" w:cs="宋体"/>
          <w:sz w:val="28"/>
          <w:szCs w:val="28"/>
        </w:rPr>
      </w:pPr>
    </w:p>
    <w:p w14:paraId="7CE546E2" w14:textId="77777777" w:rsidR="00502DD3" w:rsidRDefault="00502DD3">
      <w:pPr>
        <w:spacing w:line="360" w:lineRule="auto"/>
        <w:ind w:firstLineChars="200" w:firstLine="560"/>
        <w:rPr>
          <w:rFonts w:ascii="宋体" w:hAnsi="宋体" w:cs="宋体"/>
          <w:sz w:val="28"/>
          <w:szCs w:val="28"/>
        </w:rPr>
      </w:pPr>
    </w:p>
    <w:p w14:paraId="02DD3FF2" w14:textId="77777777" w:rsidR="00502DD3" w:rsidRDefault="00502DD3">
      <w:pPr>
        <w:spacing w:line="360" w:lineRule="auto"/>
        <w:ind w:firstLineChars="200" w:firstLine="560"/>
        <w:rPr>
          <w:rFonts w:ascii="宋体" w:hAnsi="宋体" w:cs="宋体"/>
          <w:sz w:val="28"/>
          <w:szCs w:val="28"/>
        </w:rPr>
      </w:pPr>
    </w:p>
    <w:p w14:paraId="7CEAD37E" w14:textId="77777777" w:rsidR="00502DD3" w:rsidRDefault="00502DD3">
      <w:pPr>
        <w:spacing w:line="360" w:lineRule="auto"/>
        <w:ind w:firstLineChars="200" w:firstLine="560"/>
        <w:rPr>
          <w:rFonts w:ascii="宋体" w:hAnsi="宋体" w:cs="宋体"/>
          <w:sz w:val="28"/>
          <w:szCs w:val="28"/>
        </w:rPr>
      </w:pPr>
    </w:p>
    <w:p w14:paraId="57C08BE6" w14:textId="77777777" w:rsidR="00502DD3" w:rsidRDefault="00502DD3">
      <w:pPr>
        <w:spacing w:line="360" w:lineRule="auto"/>
        <w:ind w:firstLineChars="200" w:firstLine="560"/>
        <w:rPr>
          <w:rFonts w:ascii="宋体" w:hAnsi="宋体" w:cs="宋体"/>
          <w:sz w:val="28"/>
          <w:szCs w:val="28"/>
        </w:rPr>
      </w:pPr>
    </w:p>
    <w:p w14:paraId="10C3E288" w14:textId="77777777" w:rsidR="00502DD3" w:rsidRDefault="00000000">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14:paraId="45D62511" w14:textId="77777777" w:rsidR="00502DD3" w:rsidRDefault="00000000">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14:paraId="4358D6B7" w14:textId="77777777" w:rsidR="00502DD3" w:rsidRDefault="00000000">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14:paraId="423206A4" w14:textId="77777777" w:rsidR="00502DD3" w:rsidRDefault="00502DD3">
      <w:pPr>
        <w:adjustRightInd w:val="0"/>
        <w:snapToGrid w:val="0"/>
        <w:spacing w:line="360" w:lineRule="auto"/>
        <w:jc w:val="center"/>
        <w:rPr>
          <w:rFonts w:ascii="宋体" w:hAnsi="宋体" w:cs="宋体"/>
          <w:b/>
          <w:bCs/>
          <w:sz w:val="28"/>
          <w:szCs w:val="28"/>
        </w:rPr>
      </w:pPr>
    </w:p>
    <w:p w14:paraId="1435AB74" w14:textId="77777777" w:rsidR="00502DD3" w:rsidRDefault="00502DD3">
      <w:pPr>
        <w:adjustRightInd w:val="0"/>
        <w:snapToGrid w:val="0"/>
        <w:spacing w:line="360" w:lineRule="auto"/>
        <w:jc w:val="center"/>
        <w:rPr>
          <w:rFonts w:ascii="宋体" w:hAnsi="宋体" w:cs="宋体"/>
          <w:b/>
          <w:bCs/>
          <w:sz w:val="28"/>
          <w:szCs w:val="28"/>
        </w:rPr>
      </w:pPr>
    </w:p>
    <w:p w14:paraId="69FF4DDD" w14:textId="77777777" w:rsidR="00502DD3" w:rsidRDefault="00502DD3">
      <w:pPr>
        <w:adjustRightInd w:val="0"/>
        <w:snapToGrid w:val="0"/>
        <w:spacing w:line="360" w:lineRule="auto"/>
        <w:jc w:val="center"/>
        <w:rPr>
          <w:rFonts w:ascii="宋体" w:hAnsi="宋体" w:cs="宋体"/>
          <w:b/>
          <w:bCs/>
          <w:sz w:val="28"/>
          <w:szCs w:val="28"/>
        </w:rPr>
      </w:pPr>
    </w:p>
    <w:p w14:paraId="025B177E" w14:textId="77777777" w:rsidR="00502DD3" w:rsidRDefault="00000000">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14:paraId="7BA0E814" w14:textId="77777777" w:rsidR="00502DD3" w:rsidRDefault="00502DD3">
      <w:pPr>
        <w:adjustRightInd w:val="0"/>
        <w:snapToGrid w:val="0"/>
        <w:spacing w:line="360" w:lineRule="auto"/>
        <w:ind w:firstLineChars="200" w:firstLine="560"/>
        <w:jc w:val="center"/>
        <w:rPr>
          <w:rFonts w:ascii="宋体" w:hAnsi="宋体" w:cs="宋体"/>
          <w:sz w:val="28"/>
          <w:szCs w:val="28"/>
        </w:rPr>
      </w:pPr>
    </w:p>
    <w:p w14:paraId="66F44705" w14:textId="77777777" w:rsidR="00502DD3" w:rsidRDefault="00000000">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14:paraId="4455700B" w14:textId="77777777" w:rsidR="00502DD3" w:rsidRDefault="00000000">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）包</w:t>
      </w:r>
      <w:r>
        <w:rPr>
          <w:rFonts w:ascii="宋体" w:hAnsi="宋体" w:cs="宋体" w:hint="eastAsia"/>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14:paraId="1CB83F0C" w14:textId="77777777" w:rsidR="00502DD3" w:rsidRDefault="00502DD3">
      <w:pPr>
        <w:adjustRightInd w:val="0"/>
        <w:snapToGrid w:val="0"/>
        <w:spacing w:line="360" w:lineRule="auto"/>
        <w:ind w:firstLineChars="200" w:firstLine="560"/>
        <w:rPr>
          <w:rFonts w:ascii="宋体" w:hAnsi="宋体" w:cs="宋体"/>
          <w:sz w:val="28"/>
          <w:szCs w:val="28"/>
        </w:rPr>
      </w:pPr>
    </w:p>
    <w:p w14:paraId="63577C29" w14:textId="77777777" w:rsidR="00502DD3"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14:paraId="2E4311B4" w14:textId="77777777" w:rsidR="00502DD3" w:rsidRDefault="00502DD3">
      <w:pPr>
        <w:adjustRightInd w:val="0"/>
        <w:snapToGrid w:val="0"/>
        <w:spacing w:line="360" w:lineRule="auto"/>
        <w:ind w:firstLineChars="200" w:firstLine="560"/>
        <w:rPr>
          <w:rFonts w:ascii="宋体" w:hAnsi="宋体" w:cs="宋体"/>
          <w:sz w:val="28"/>
          <w:szCs w:val="28"/>
        </w:rPr>
      </w:pPr>
    </w:p>
    <w:p w14:paraId="5E0AF3F1" w14:textId="77777777" w:rsidR="00502DD3"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14:paraId="653D3E50" w14:textId="77777777" w:rsidR="00502DD3" w:rsidRDefault="00502DD3">
      <w:pPr>
        <w:adjustRightInd w:val="0"/>
        <w:snapToGrid w:val="0"/>
        <w:spacing w:line="360" w:lineRule="auto"/>
        <w:ind w:firstLineChars="200" w:firstLine="560"/>
        <w:rPr>
          <w:rFonts w:ascii="宋体" w:hAnsi="宋体" w:cs="宋体"/>
          <w:sz w:val="28"/>
          <w:szCs w:val="28"/>
        </w:rPr>
      </w:pPr>
    </w:p>
    <w:p w14:paraId="798C7420" w14:textId="77777777" w:rsidR="00502DD3"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14:paraId="1C4FF380" w14:textId="77777777" w:rsidR="00502DD3" w:rsidRDefault="00502DD3">
      <w:pPr>
        <w:adjustRightInd w:val="0"/>
        <w:snapToGrid w:val="0"/>
        <w:spacing w:line="360" w:lineRule="auto"/>
        <w:ind w:firstLineChars="200" w:firstLine="560"/>
        <w:rPr>
          <w:rFonts w:ascii="宋体" w:hAnsi="宋体" w:cs="宋体"/>
          <w:sz w:val="28"/>
          <w:szCs w:val="28"/>
        </w:rPr>
      </w:pPr>
    </w:p>
    <w:p w14:paraId="423D435A" w14:textId="77777777" w:rsidR="00502DD3"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14:paraId="434DA2F8" w14:textId="77777777" w:rsidR="00502DD3" w:rsidRDefault="00502DD3">
      <w:pPr>
        <w:adjustRightInd w:val="0"/>
        <w:snapToGrid w:val="0"/>
        <w:spacing w:line="360" w:lineRule="auto"/>
        <w:ind w:firstLineChars="200" w:firstLine="560"/>
        <w:rPr>
          <w:rFonts w:ascii="宋体" w:hAnsi="宋体" w:cs="宋体"/>
          <w:sz w:val="28"/>
          <w:szCs w:val="28"/>
        </w:rPr>
      </w:pPr>
    </w:p>
    <w:p w14:paraId="1471E4AE" w14:textId="77777777" w:rsidR="00502DD3"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14:paraId="705E9FDB" w14:textId="77777777" w:rsidR="00502DD3" w:rsidRDefault="00502DD3">
      <w:pPr>
        <w:adjustRightInd w:val="0"/>
        <w:snapToGrid w:val="0"/>
        <w:spacing w:line="360" w:lineRule="auto"/>
        <w:ind w:firstLineChars="200" w:firstLine="560"/>
        <w:rPr>
          <w:rFonts w:ascii="宋体" w:hAnsi="宋体" w:cs="宋体"/>
          <w:sz w:val="28"/>
          <w:szCs w:val="28"/>
        </w:rPr>
      </w:pPr>
    </w:p>
    <w:p w14:paraId="79277AAF" w14:textId="77777777" w:rsidR="00502DD3" w:rsidRDefault="00502DD3">
      <w:pPr>
        <w:adjustRightInd w:val="0"/>
        <w:snapToGrid w:val="0"/>
        <w:spacing w:line="360" w:lineRule="auto"/>
        <w:ind w:firstLineChars="200" w:firstLine="560"/>
        <w:rPr>
          <w:rFonts w:ascii="宋体" w:hAnsi="宋体" w:cs="宋体"/>
          <w:sz w:val="28"/>
          <w:szCs w:val="28"/>
        </w:rPr>
      </w:pPr>
    </w:p>
    <w:p w14:paraId="7A9A7B97" w14:textId="77777777" w:rsidR="00502DD3" w:rsidRDefault="00502DD3">
      <w:pPr>
        <w:adjustRightInd w:val="0"/>
        <w:snapToGrid w:val="0"/>
        <w:spacing w:line="360" w:lineRule="auto"/>
        <w:rPr>
          <w:rFonts w:ascii="宋体" w:hAnsi="宋体" w:cs="宋体"/>
          <w:sz w:val="28"/>
          <w:szCs w:val="28"/>
        </w:rPr>
      </w:pPr>
    </w:p>
    <w:p w14:paraId="13843EFA" w14:textId="77777777" w:rsidR="00502DD3" w:rsidRDefault="00000000">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14:paraId="5370BEAE" w14:textId="77777777" w:rsidR="00502DD3" w:rsidRDefault="00502DD3">
      <w:pPr>
        <w:adjustRightInd w:val="0"/>
        <w:snapToGrid w:val="0"/>
        <w:spacing w:line="360" w:lineRule="auto"/>
        <w:rPr>
          <w:rFonts w:ascii="宋体" w:hAnsi="宋体" w:cs="宋体"/>
          <w:sz w:val="28"/>
          <w:szCs w:val="28"/>
          <w:u w:val="single"/>
        </w:rPr>
      </w:pPr>
    </w:p>
    <w:p w14:paraId="27500C74" w14:textId="77777777" w:rsidR="00502DD3" w:rsidRDefault="00502DD3">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502DD3" w14:paraId="4A812966" w14:textId="77777777">
        <w:trPr>
          <w:trHeight w:val="1359"/>
          <w:jc w:val="center"/>
        </w:trPr>
        <w:tc>
          <w:tcPr>
            <w:tcW w:w="818" w:type="dxa"/>
            <w:vAlign w:val="center"/>
          </w:tcPr>
          <w:p w14:paraId="44FA7F8E"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14:paraId="58FC3404"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5E645797"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502DD3" w14:paraId="71EEE510" w14:textId="77777777">
        <w:trPr>
          <w:trHeight w:val="1427"/>
          <w:jc w:val="center"/>
        </w:trPr>
        <w:tc>
          <w:tcPr>
            <w:tcW w:w="818" w:type="dxa"/>
            <w:vAlign w:val="center"/>
          </w:tcPr>
          <w:p w14:paraId="581E1D52"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1657C8E1" w14:textId="77777777" w:rsidR="00502DD3" w:rsidRDefault="00502DD3">
            <w:pPr>
              <w:spacing w:line="360" w:lineRule="auto"/>
              <w:jc w:val="center"/>
              <w:rPr>
                <w:rFonts w:ascii="宋体" w:hAnsi="宋体" w:cs="宋体"/>
                <w:sz w:val="28"/>
                <w:szCs w:val="28"/>
              </w:rPr>
            </w:pPr>
          </w:p>
        </w:tc>
        <w:tc>
          <w:tcPr>
            <w:tcW w:w="3869" w:type="dxa"/>
            <w:vAlign w:val="center"/>
          </w:tcPr>
          <w:p w14:paraId="40C21D68" w14:textId="77777777" w:rsidR="00502DD3" w:rsidRDefault="00502DD3">
            <w:pPr>
              <w:spacing w:line="360" w:lineRule="auto"/>
              <w:jc w:val="center"/>
              <w:rPr>
                <w:rFonts w:ascii="宋体" w:hAnsi="宋体" w:cs="宋体"/>
                <w:sz w:val="28"/>
                <w:szCs w:val="28"/>
              </w:rPr>
            </w:pPr>
          </w:p>
        </w:tc>
      </w:tr>
      <w:tr w:rsidR="00502DD3" w14:paraId="4222F7F6" w14:textId="77777777">
        <w:trPr>
          <w:trHeight w:val="1359"/>
          <w:jc w:val="center"/>
        </w:trPr>
        <w:tc>
          <w:tcPr>
            <w:tcW w:w="818" w:type="dxa"/>
            <w:vAlign w:val="center"/>
          </w:tcPr>
          <w:p w14:paraId="74D67F2F"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63DA2F53" w14:textId="77777777" w:rsidR="00502DD3" w:rsidRDefault="00502DD3">
            <w:pPr>
              <w:spacing w:line="360" w:lineRule="auto"/>
              <w:jc w:val="center"/>
              <w:rPr>
                <w:rFonts w:ascii="宋体" w:hAnsi="宋体" w:cs="宋体"/>
                <w:sz w:val="28"/>
                <w:szCs w:val="28"/>
              </w:rPr>
            </w:pPr>
          </w:p>
        </w:tc>
        <w:tc>
          <w:tcPr>
            <w:tcW w:w="3869" w:type="dxa"/>
            <w:vAlign w:val="center"/>
          </w:tcPr>
          <w:p w14:paraId="445669BB" w14:textId="77777777" w:rsidR="00502DD3" w:rsidRDefault="00502DD3">
            <w:pPr>
              <w:spacing w:line="360" w:lineRule="auto"/>
              <w:jc w:val="center"/>
              <w:rPr>
                <w:rFonts w:ascii="宋体" w:hAnsi="宋体" w:cs="宋体"/>
                <w:sz w:val="28"/>
                <w:szCs w:val="28"/>
              </w:rPr>
            </w:pPr>
          </w:p>
        </w:tc>
      </w:tr>
      <w:tr w:rsidR="00502DD3" w14:paraId="5427023F" w14:textId="77777777">
        <w:trPr>
          <w:trHeight w:val="1427"/>
          <w:jc w:val="center"/>
        </w:trPr>
        <w:tc>
          <w:tcPr>
            <w:tcW w:w="818" w:type="dxa"/>
            <w:vAlign w:val="center"/>
          </w:tcPr>
          <w:p w14:paraId="528F67B7"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628ABF08" w14:textId="77777777" w:rsidR="00502DD3" w:rsidRDefault="00502DD3">
            <w:pPr>
              <w:spacing w:line="360" w:lineRule="auto"/>
              <w:jc w:val="center"/>
              <w:rPr>
                <w:rFonts w:ascii="宋体" w:hAnsi="宋体" w:cs="宋体"/>
                <w:sz w:val="28"/>
                <w:szCs w:val="28"/>
              </w:rPr>
            </w:pPr>
          </w:p>
        </w:tc>
        <w:tc>
          <w:tcPr>
            <w:tcW w:w="3869" w:type="dxa"/>
            <w:vAlign w:val="center"/>
          </w:tcPr>
          <w:p w14:paraId="7FCF70CA" w14:textId="77777777" w:rsidR="00502DD3" w:rsidRDefault="00502DD3">
            <w:pPr>
              <w:spacing w:line="360" w:lineRule="auto"/>
              <w:jc w:val="center"/>
              <w:rPr>
                <w:rFonts w:ascii="宋体" w:hAnsi="宋体" w:cs="宋体"/>
                <w:sz w:val="28"/>
                <w:szCs w:val="28"/>
              </w:rPr>
            </w:pPr>
          </w:p>
        </w:tc>
      </w:tr>
      <w:tr w:rsidR="00502DD3" w14:paraId="6EE61542" w14:textId="77777777">
        <w:trPr>
          <w:trHeight w:val="1359"/>
          <w:jc w:val="center"/>
        </w:trPr>
        <w:tc>
          <w:tcPr>
            <w:tcW w:w="818" w:type="dxa"/>
            <w:vAlign w:val="center"/>
          </w:tcPr>
          <w:p w14:paraId="778E174E"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2121052C" w14:textId="77777777" w:rsidR="00502DD3" w:rsidRDefault="00502DD3">
            <w:pPr>
              <w:spacing w:line="360" w:lineRule="auto"/>
              <w:jc w:val="center"/>
              <w:rPr>
                <w:rFonts w:ascii="宋体" w:hAnsi="宋体" w:cs="宋体"/>
                <w:sz w:val="28"/>
                <w:szCs w:val="28"/>
              </w:rPr>
            </w:pPr>
          </w:p>
        </w:tc>
        <w:tc>
          <w:tcPr>
            <w:tcW w:w="3869" w:type="dxa"/>
            <w:vAlign w:val="center"/>
          </w:tcPr>
          <w:p w14:paraId="0AD029F3" w14:textId="77777777" w:rsidR="00502DD3" w:rsidRDefault="00502DD3">
            <w:pPr>
              <w:spacing w:line="360" w:lineRule="auto"/>
              <w:jc w:val="center"/>
              <w:rPr>
                <w:rFonts w:ascii="宋体" w:hAnsi="宋体" w:cs="宋体"/>
                <w:sz w:val="28"/>
                <w:szCs w:val="28"/>
              </w:rPr>
            </w:pPr>
          </w:p>
        </w:tc>
      </w:tr>
      <w:tr w:rsidR="00502DD3" w14:paraId="594E6B4C" w14:textId="77777777">
        <w:trPr>
          <w:trHeight w:val="1427"/>
          <w:jc w:val="center"/>
        </w:trPr>
        <w:tc>
          <w:tcPr>
            <w:tcW w:w="818" w:type="dxa"/>
            <w:vAlign w:val="center"/>
          </w:tcPr>
          <w:p w14:paraId="0BCA77D8" w14:textId="77777777" w:rsidR="00502DD3" w:rsidRDefault="00502DD3">
            <w:pPr>
              <w:spacing w:line="360" w:lineRule="auto"/>
              <w:jc w:val="center"/>
              <w:rPr>
                <w:rFonts w:ascii="宋体" w:hAnsi="宋体" w:cs="宋体"/>
                <w:sz w:val="28"/>
                <w:szCs w:val="28"/>
              </w:rPr>
            </w:pPr>
          </w:p>
        </w:tc>
        <w:tc>
          <w:tcPr>
            <w:tcW w:w="3736" w:type="dxa"/>
            <w:vAlign w:val="center"/>
          </w:tcPr>
          <w:p w14:paraId="71645E7A" w14:textId="77777777" w:rsidR="00502DD3" w:rsidRDefault="00502DD3">
            <w:pPr>
              <w:spacing w:line="360" w:lineRule="auto"/>
              <w:jc w:val="center"/>
              <w:rPr>
                <w:rFonts w:ascii="宋体" w:hAnsi="宋体" w:cs="宋体"/>
                <w:sz w:val="28"/>
                <w:szCs w:val="28"/>
              </w:rPr>
            </w:pPr>
          </w:p>
        </w:tc>
        <w:tc>
          <w:tcPr>
            <w:tcW w:w="3869" w:type="dxa"/>
            <w:vAlign w:val="center"/>
          </w:tcPr>
          <w:p w14:paraId="32895353" w14:textId="77777777" w:rsidR="00502DD3" w:rsidRDefault="00502DD3">
            <w:pPr>
              <w:spacing w:line="360" w:lineRule="auto"/>
              <w:jc w:val="center"/>
              <w:rPr>
                <w:rFonts w:ascii="宋体" w:hAnsi="宋体" w:cs="宋体"/>
                <w:sz w:val="28"/>
                <w:szCs w:val="28"/>
              </w:rPr>
            </w:pPr>
          </w:p>
        </w:tc>
      </w:tr>
      <w:tr w:rsidR="00502DD3" w14:paraId="0FD4D006" w14:textId="77777777">
        <w:trPr>
          <w:trHeight w:val="1359"/>
          <w:jc w:val="center"/>
        </w:trPr>
        <w:tc>
          <w:tcPr>
            <w:tcW w:w="818" w:type="dxa"/>
            <w:vAlign w:val="center"/>
          </w:tcPr>
          <w:p w14:paraId="30771BC6" w14:textId="77777777" w:rsidR="00502DD3" w:rsidRDefault="00502DD3">
            <w:pPr>
              <w:spacing w:line="360" w:lineRule="auto"/>
              <w:jc w:val="center"/>
              <w:rPr>
                <w:rFonts w:ascii="宋体" w:hAnsi="宋体" w:cs="宋体"/>
                <w:sz w:val="28"/>
                <w:szCs w:val="28"/>
              </w:rPr>
            </w:pPr>
          </w:p>
        </w:tc>
        <w:tc>
          <w:tcPr>
            <w:tcW w:w="3736" w:type="dxa"/>
            <w:vAlign w:val="center"/>
          </w:tcPr>
          <w:p w14:paraId="64715A9C" w14:textId="77777777" w:rsidR="00502DD3" w:rsidRDefault="00502DD3">
            <w:pPr>
              <w:spacing w:line="360" w:lineRule="auto"/>
              <w:jc w:val="center"/>
              <w:rPr>
                <w:rFonts w:ascii="宋体" w:hAnsi="宋体" w:cs="宋体"/>
                <w:sz w:val="28"/>
                <w:szCs w:val="28"/>
              </w:rPr>
            </w:pPr>
          </w:p>
        </w:tc>
        <w:tc>
          <w:tcPr>
            <w:tcW w:w="3869" w:type="dxa"/>
            <w:vAlign w:val="center"/>
          </w:tcPr>
          <w:p w14:paraId="6BAE1126" w14:textId="77777777" w:rsidR="00502DD3" w:rsidRDefault="00502DD3">
            <w:pPr>
              <w:spacing w:line="360" w:lineRule="auto"/>
              <w:jc w:val="center"/>
              <w:rPr>
                <w:rFonts w:ascii="宋体" w:hAnsi="宋体" w:cs="宋体"/>
                <w:sz w:val="28"/>
                <w:szCs w:val="28"/>
              </w:rPr>
            </w:pPr>
          </w:p>
        </w:tc>
      </w:tr>
      <w:tr w:rsidR="00502DD3" w14:paraId="19C1FB7A" w14:textId="77777777">
        <w:trPr>
          <w:trHeight w:val="1427"/>
          <w:jc w:val="center"/>
        </w:trPr>
        <w:tc>
          <w:tcPr>
            <w:tcW w:w="818" w:type="dxa"/>
            <w:vAlign w:val="center"/>
          </w:tcPr>
          <w:p w14:paraId="723D3B56" w14:textId="77777777" w:rsidR="00502DD3" w:rsidRDefault="00502DD3">
            <w:pPr>
              <w:spacing w:line="360" w:lineRule="auto"/>
              <w:jc w:val="center"/>
              <w:rPr>
                <w:rFonts w:ascii="宋体" w:hAnsi="宋体" w:cs="宋体"/>
                <w:sz w:val="28"/>
                <w:szCs w:val="28"/>
              </w:rPr>
            </w:pPr>
          </w:p>
        </w:tc>
        <w:tc>
          <w:tcPr>
            <w:tcW w:w="3736" w:type="dxa"/>
            <w:vAlign w:val="center"/>
          </w:tcPr>
          <w:p w14:paraId="321A452F" w14:textId="77777777" w:rsidR="00502DD3" w:rsidRDefault="00502DD3">
            <w:pPr>
              <w:spacing w:line="360" w:lineRule="auto"/>
              <w:jc w:val="center"/>
              <w:rPr>
                <w:rFonts w:ascii="宋体" w:hAnsi="宋体" w:cs="宋体"/>
                <w:sz w:val="28"/>
                <w:szCs w:val="28"/>
              </w:rPr>
            </w:pPr>
          </w:p>
        </w:tc>
        <w:tc>
          <w:tcPr>
            <w:tcW w:w="3869" w:type="dxa"/>
            <w:vAlign w:val="center"/>
          </w:tcPr>
          <w:p w14:paraId="34DCE821" w14:textId="77777777" w:rsidR="00502DD3" w:rsidRDefault="00502DD3">
            <w:pPr>
              <w:spacing w:line="360" w:lineRule="auto"/>
              <w:jc w:val="center"/>
              <w:rPr>
                <w:rFonts w:ascii="宋体" w:hAnsi="宋体" w:cs="宋体"/>
                <w:sz w:val="28"/>
                <w:szCs w:val="28"/>
              </w:rPr>
            </w:pPr>
          </w:p>
        </w:tc>
      </w:tr>
    </w:tbl>
    <w:p w14:paraId="41D947B8" w14:textId="77777777" w:rsidR="00502DD3" w:rsidRDefault="00000000">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14:paraId="47A133DC" w14:textId="77777777" w:rsidR="00502DD3" w:rsidRDefault="00502DD3">
      <w:pPr>
        <w:spacing w:line="360" w:lineRule="auto"/>
        <w:jc w:val="center"/>
        <w:rPr>
          <w:rFonts w:ascii="宋体" w:hAnsi="宋体" w:cs="宋体"/>
          <w:sz w:val="28"/>
          <w:szCs w:val="28"/>
        </w:rPr>
      </w:pPr>
    </w:p>
    <w:p w14:paraId="0E4F6CD8"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502DD3" w14:paraId="6E13B1C9" w14:textId="77777777">
        <w:trPr>
          <w:trHeight w:val="1359"/>
          <w:jc w:val="center"/>
        </w:trPr>
        <w:tc>
          <w:tcPr>
            <w:tcW w:w="818" w:type="dxa"/>
            <w:vAlign w:val="center"/>
          </w:tcPr>
          <w:p w14:paraId="180F5FDB"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14:paraId="20DD0FAE"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5BAF45C0"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502DD3" w14:paraId="376E84A9" w14:textId="77777777">
        <w:trPr>
          <w:trHeight w:val="1427"/>
          <w:jc w:val="center"/>
        </w:trPr>
        <w:tc>
          <w:tcPr>
            <w:tcW w:w="818" w:type="dxa"/>
            <w:vAlign w:val="center"/>
          </w:tcPr>
          <w:p w14:paraId="04986076"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64B94CD5" w14:textId="77777777" w:rsidR="00502DD3" w:rsidRDefault="00502DD3">
            <w:pPr>
              <w:spacing w:line="360" w:lineRule="auto"/>
              <w:jc w:val="center"/>
              <w:rPr>
                <w:rFonts w:ascii="宋体" w:hAnsi="宋体" w:cs="宋体"/>
                <w:sz w:val="28"/>
                <w:szCs w:val="28"/>
              </w:rPr>
            </w:pPr>
          </w:p>
        </w:tc>
        <w:tc>
          <w:tcPr>
            <w:tcW w:w="3869" w:type="dxa"/>
            <w:vAlign w:val="center"/>
          </w:tcPr>
          <w:p w14:paraId="33C56989" w14:textId="77777777" w:rsidR="00502DD3" w:rsidRDefault="00502DD3">
            <w:pPr>
              <w:spacing w:line="360" w:lineRule="auto"/>
              <w:jc w:val="center"/>
              <w:rPr>
                <w:rFonts w:ascii="宋体" w:hAnsi="宋体" w:cs="宋体"/>
                <w:sz w:val="28"/>
                <w:szCs w:val="28"/>
              </w:rPr>
            </w:pPr>
          </w:p>
        </w:tc>
      </w:tr>
      <w:tr w:rsidR="00502DD3" w14:paraId="6EE31876" w14:textId="77777777">
        <w:trPr>
          <w:trHeight w:val="1359"/>
          <w:jc w:val="center"/>
        </w:trPr>
        <w:tc>
          <w:tcPr>
            <w:tcW w:w="818" w:type="dxa"/>
            <w:vAlign w:val="center"/>
          </w:tcPr>
          <w:p w14:paraId="25E423B5"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3C3AA834" w14:textId="77777777" w:rsidR="00502DD3" w:rsidRDefault="00502DD3">
            <w:pPr>
              <w:spacing w:line="360" w:lineRule="auto"/>
              <w:jc w:val="center"/>
              <w:rPr>
                <w:rFonts w:ascii="宋体" w:hAnsi="宋体" w:cs="宋体"/>
                <w:sz w:val="28"/>
                <w:szCs w:val="28"/>
              </w:rPr>
            </w:pPr>
          </w:p>
        </w:tc>
        <w:tc>
          <w:tcPr>
            <w:tcW w:w="3869" w:type="dxa"/>
            <w:vAlign w:val="center"/>
          </w:tcPr>
          <w:p w14:paraId="31539760" w14:textId="77777777" w:rsidR="00502DD3" w:rsidRDefault="00502DD3">
            <w:pPr>
              <w:spacing w:line="360" w:lineRule="auto"/>
              <w:jc w:val="center"/>
              <w:rPr>
                <w:rFonts w:ascii="宋体" w:hAnsi="宋体" w:cs="宋体"/>
                <w:sz w:val="28"/>
                <w:szCs w:val="28"/>
              </w:rPr>
            </w:pPr>
          </w:p>
        </w:tc>
      </w:tr>
      <w:tr w:rsidR="00502DD3" w14:paraId="42EDB5CA" w14:textId="77777777">
        <w:trPr>
          <w:trHeight w:val="1427"/>
          <w:jc w:val="center"/>
        </w:trPr>
        <w:tc>
          <w:tcPr>
            <w:tcW w:w="818" w:type="dxa"/>
            <w:vAlign w:val="center"/>
          </w:tcPr>
          <w:p w14:paraId="192E57DD"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21ED6977" w14:textId="77777777" w:rsidR="00502DD3" w:rsidRDefault="00502DD3">
            <w:pPr>
              <w:spacing w:line="360" w:lineRule="auto"/>
              <w:jc w:val="center"/>
              <w:rPr>
                <w:rFonts w:ascii="宋体" w:hAnsi="宋体" w:cs="宋体"/>
                <w:sz w:val="28"/>
                <w:szCs w:val="28"/>
              </w:rPr>
            </w:pPr>
          </w:p>
        </w:tc>
        <w:tc>
          <w:tcPr>
            <w:tcW w:w="3869" w:type="dxa"/>
            <w:vAlign w:val="center"/>
          </w:tcPr>
          <w:p w14:paraId="2BF3CC34" w14:textId="77777777" w:rsidR="00502DD3" w:rsidRDefault="00502DD3">
            <w:pPr>
              <w:spacing w:line="360" w:lineRule="auto"/>
              <w:jc w:val="center"/>
              <w:rPr>
                <w:rFonts w:ascii="宋体" w:hAnsi="宋体" w:cs="宋体"/>
                <w:sz w:val="28"/>
                <w:szCs w:val="28"/>
              </w:rPr>
            </w:pPr>
          </w:p>
        </w:tc>
      </w:tr>
      <w:tr w:rsidR="00502DD3" w14:paraId="221F10A5" w14:textId="77777777">
        <w:trPr>
          <w:trHeight w:val="1359"/>
          <w:jc w:val="center"/>
        </w:trPr>
        <w:tc>
          <w:tcPr>
            <w:tcW w:w="818" w:type="dxa"/>
            <w:vAlign w:val="center"/>
          </w:tcPr>
          <w:p w14:paraId="3463EA7D"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78278AA8" w14:textId="77777777" w:rsidR="00502DD3" w:rsidRDefault="00502DD3">
            <w:pPr>
              <w:spacing w:line="360" w:lineRule="auto"/>
              <w:jc w:val="center"/>
              <w:rPr>
                <w:rFonts w:ascii="宋体" w:hAnsi="宋体" w:cs="宋体"/>
                <w:sz w:val="28"/>
                <w:szCs w:val="28"/>
              </w:rPr>
            </w:pPr>
          </w:p>
        </w:tc>
        <w:tc>
          <w:tcPr>
            <w:tcW w:w="3869" w:type="dxa"/>
            <w:vAlign w:val="center"/>
          </w:tcPr>
          <w:p w14:paraId="1FFF59A7" w14:textId="77777777" w:rsidR="00502DD3" w:rsidRDefault="00502DD3">
            <w:pPr>
              <w:spacing w:line="360" w:lineRule="auto"/>
              <w:jc w:val="center"/>
              <w:rPr>
                <w:rFonts w:ascii="宋体" w:hAnsi="宋体" w:cs="宋体"/>
                <w:sz w:val="28"/>
                <w:szCs w:val="28"/>
              </w:rPr>
            </w:pPr>
          </w:p>
        </w:tc>
      </w:tr>
      <w:tr w:rsidR="00502DD3" w14:paraId="6E786248" w14:textId="77777777">
        <w:trPr>
          <w:trHeight w:val="1427"/>
          <w:jc w:val="center"/>
        </w:trPr>
        <w:tc>
          <w:tcPr>
            <w:tcW w:w="818" w:type="dxa"/>
            <w:vAlign w:val="center"/>
          </w:tcPr>
          <w:p w14:paraId="1CCE4D87" w14:textId="77777777" w:rsidR="00502DD3" w:rsidRDefault="00502DD3">
            <w:pPr>
              <w:spacing w:line="360" w:lineRule="auto"/>
              <w:jc w:val="center"/>
              <w:rPr>
                <w:rFonts w:ascii="宋体" w:hAnsi="宋体" w:cs="宋体"/>
                <w:sz w:val="28"/>
                <w:szCs w:val="28"/>
              </w:rPr>
            </w:pPr>
          </w:p>
        </w:tc>
        <w:tc>
          <w:tcPr>
            <w:tcW w:w="3736" w:type="dxa"/>
            <w:vAlign w:val="center"/>
          </w:tcPr>
          <w:p w14:paraId="318107BD" w14:textId="77777777" w:rsidR="00502DD3" w:rsidRDefault="00502DD3">
            <w:pPr>
              <w:spacing w:line="360" w:lineRule="auto"/>
              <w:jc w:val="center"/>
              <w:rPr>
                <w:rFonts w:ascii="宋体" w:hAnsi="宋体" w:cs="宋体"/>
                <w:sz w:val="28"/>
                <w:szCs w:val="28"/>
              </w:rPr>
            </w:pPr>
          </w:p>
        </w:tc>
        <w:tc>
          <w:tcPr>
            <w:tcW w:w="3869" w:type="dxa"/>
            <w:vAlign w:val="center"/>
          </w:tcPr>
          <w:p w14:paraId="3E12B361" w14:textId="77777777" w:rsidR="00502DD3" w:rsidRDefault="00502DD3">
            <w:pPr>
              <w:spacing w:line="360" w:lineRule="auto"/>
              <w:jc w:val="center"/>
              <w:rPr>
                <w:rFonts w:ascii="宋体" w:hAnsi="宋体" w:cs="宋体"/>
                <w:sz w:val="28"/>
                <w:szCs w:val="28"/>
              </w:rPr>
            </w:pPr>
          </w:p>
        </w:tc>
      </w:tr>
      <w:tr w:rsidR="00502DD3" w14:paraId="1B064A6F" w14:textId="77777777">
        <w:trPr>
          <w:trHeight w:val="1359"/>
          <w:jc w:val="center"/>
        </w:trPr>
        <w:tc>
          <w:tcPr>
            <w:tcW w:w="818" w:type="dxa"/>
            <w:vAlign w:val="center"/>
          </w:tcPr>
          <w:p w14:paraId="1B5F6064" w14:textId="77777777" w:rsidR="00502DD3" w:rsidRDefault="00502DD3">
            <w:pPr>
              <w:spacing w:line="360" w:lineRule="auto"/>
              <w:jc w:val="center"/>
              <w:rPr>
                <w:rFonts w:ascii="宋体" w:hAnsi="宋体" w:cs="宋体"/>
                <w:sz w:val="28"/>
                <w:szCs w:val="28"/>
              </w:rPr>
            </w:pPr>
          </w:p>
        </w:tc>
        <w:tc>
          <w:tcPr>
            <w:tcW w:w="3736" w:type="dxa"/>
            <w:vAlign w:val="center"/>
          </w:tcPr>
          <w:p w14:paraId="35019619" w14:textId="77777777" w:rsidR="00502DD3" w:rsidRDefault="00502DD3">
            <w:pPr>
              <w:spacing w:line="360" w:lineRule="auto"/>
              <w:jc w:val="center"/>
              <w:rPr>
                <w:rFonts w:ascii="宋体" w:hAnsi="宋体" w:cs="宋体"/>
                <w:sz w:val="28"/>
                <w:szCs w:val="28"/>
              </w:rPr>
            </w:pPr>
          </w:p>
        </w:tc>
        <w:tc>
          <w:tcPr>
            <w:tcW w:w="3869" w:type="dxa"/>
            <w:vAlign w:val="center"/>
          </w:tcPr>
          <w:p w14:paraId="18E818A6" w14:textId="77777777" w:rsidR="00502DD3" w:rsidRDefault="00502DD3">
            <w:pPr>
              <w:spacing w:line="360" w:lineRule="auto"/>
              <w:jc w:val="center"/>
              <w:rPr>
                <w:rFonts w:ascii="宋体" w:hAnsi="宋体" w:cs="宋体"/>
                <w:sz w:val="28"/>
                <w:szCs w:val="28"/>
              </w:rPr>
            </w:pPr>
          </w:p>
        </w:tc>
      </w:tr>
      <w:tr w:rsidR="00502DD3" w14:paraId="5EA68056" w14:textId="77777777">
        <w:trPr>
          <w:trHeight w:val="1427"/>
          <w:jc w:val="center"/>
        </w:trPr>
        <w:tc>
          <w:tcPr>
            <w:tcW w:w="818" w:type="dxa"/>
            <w:vAlign w:val="center"/>
          </w:tcPr>
          <w:p w14:paraId="5B624BA8" w14:textId="77777777" w:rsidR="00502DD3" w:rsidRDefault="00502DD3">
            <w:pPr>
              <w:spacing w:line="360" w:lineRule="auto"/>
              <w:jc w:val="center"/>
              <w:rPr>
                <w:rFonts w:ascii="宋体" w:hAnsi="宋体" w:cs="宋体"/>
                <w:sz w:val="28"/>
                <w:szCs w:val="28"/>
              </w:rPr>
            </w:pPr>
          </w:p>
        </w:tc>
        <w:tc>
          <w:tcPr>
            <w:tcW w:w="3736" w:type="dxa"/>
            <w:vAlign w:val="center"/>
          </w:tcPr>
          <w:p w14:paraId="64FD42DF" w14:textId="77777777" w:rsidR="00502DD3" w:rsidRDefault="00502DD3">
            <w:pPr>
              <w:spacing w:line="360" w:lineRule="auto"/>
              <w:jc w:val="center"/>
              <w:rPr>
                <w:rFonts w:ascii="宋体" w:hAnsi="宋体" w:cs="宋体"/>
                <w:sz w:val="28"/>
                <w:szCs w:val="28"/>
              </w:rPr>
            </w:pPr>
          </w:p>
        </w:tc>
        <w:tc>
          <w:tcPr>
            <w:tcW w:w="3869" w:type="dxa"/>
            <w:vAlign w:val="center"/>
          </w:tcPr>
          <w:p w14:paraId="62FB52DB" w14:textId="77777777" w:rsidR="00502DD3" w:rsidRDefault="00502DD3">
            <w:pPr>
              <w:spacing w:line="360" w:lineRule="auto"/>
              <w:jc w:val="center"/>
              <w:rPr>
                <w:rFonts w:ascii="宋体" w:hAnsi="宋体" w:cs="宋体"/>
                <w:sz w:val="28"/>
                <w:szCs w:val="28"/>
              </w:rPr>
            </w:pPr>
          </w:p>
        </w:tc>
      </w:tr>
    </w:tbl>
    <w:p w14:paraId="349648D9" w14:textId="77777777" w:rsidR="00502DD3" w:rsidRDefault="00502DD3">
      <w:pPr>
        <w:spacing w:line="360" w:lineRule="auto"/>
        <w:jc w:val="center"/>
        <w:rPr>
          <w:rFonts w:ascii="宋体" w:hAnsi="宋体" w:cs="宋体"/>
          <w:sz w:val="28"/>
          <w:szCs w:val="28"/>
        </w:rPr>
      </w:pPr>
    </w:p>
    <w:p w14:paraId="04756C00" w14:textId="77777777" w:rsidR="00502DD3" w:rsidRDefault="00502DD3">
      <w:pPr>
        <w:spacing w:line="360" w:lineRule="auto"/>
        <w:jc w:val="center"/>
        <w:rPr>
          <w:rFonts w:ascii="宋体" w:hAnsi="宋体" w:cs="宋体"/>
          <w:sz w:val="28"/>
          <w:szCs w:val="28"/>
        </w:rPr>
      </w:pPr>
    </w:p>
    <w:p w14:paraId="27BCF433" w14:textId="77777777" w:rsidR="00502DD3" w:rsidRDefault="00502DD3">
      <w:pPr>
        <w:spacing w:line="360" w:lineRule="auto"/>
        <w:jc w:val="center"/>
        <w:rPr>
          <w:rFonts w:ascii="宋体" w:hAnsi="宋体" w:cs="宋体"/>
          <w:sz w:val="28"/>
          <w:szCs w:val="28"/>
        </w:rPr>
      </w:pPr>
    </w:p>
    <w:p w14:paraId="16F104D9" w14:textId="77777777" w:rsidR="00502DD3" w:rsidRDefault="00000000">
      <w:pPr>
        <w:spacing w:line="360" w:lineRule="auto"/>
        <w:jc w:val="center"/>
        <w:rPr>
          <w:rFonts w:ascii="宋体" w:hAnsi="宋体" w:cs="宋体"/>
          <w:b/>
          <w:bCs/>
          <w:sz w:val="28"/>
          <w:szCs w:val="28"/>
        </w:rPr>
      </w:pPr>
      <w:r>
        <w:rPr>
          <w:rFonts w:ascii="宋体" w:hAnsi="宋体" w:cs="宋体" w:hint="eastAsia"/>
          <w:b/>
          <w:bCs/>
          <w:sz w:val="28"/>
          <w:szCs w:val="28"/>
        </w:rPr>
        <w:lastRenderedPageBreak/>
        <w:t>近五年同类设备供货业绩表（格式）</w:t>
      </w:r>
    </w:p>
    <w:p w14:paraId="3753B4C7" w14:textId="77777777" w:rsidR="00502DD3" w:rsidRDefault="00502DD3">
      <w:pPr>
        <w:spacing w:line="360" w:lineRule="auto"/>
        <w:rPr>
          <w:rFonts w:ascii="宋体" w:hAnsi="宋体" w:cs="宋体"/>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134"/>
        <w:gridCol w:w="1134"/>
        <w:gridCol w:w="1560"/>
        <w:gridCol w:w="1134"/>
        <w:gridCol w:w="1789"/>
      </w:tblGrid>
      <w:tr w:rsidR="00502DD3" w14:paraId="7ACBA326" w14:textId="77777777">
        <w:trPr>
          <w:trHeight w:val="1499"/>
          <w:jc w:val="center"/>
        </w:trPr>
        <w:tc>
          <w:tcPr>
            <w:tcW w:w="846" w:type="dxa"/>
            <w:vAlign w:val="center"/>
          </w:tcPr>
          <w:p w14:paraId="214AF5C2"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1984" w:type="dxa"/>
            <w:vAlign w:val="center"/>
          </w:tcPr>
          <w:p w14:paraId="53C2E78C"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134" w:type="dxa"/>
            <w:vAlign w:val="center"/>
          </w:tcPr>
          <w:p w14:paraId="7739B80D"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14:paraId="7C56D4E3"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电话</w:t>
            </w:r>
          </w:p>
        </w:tc>
        <w:tc>
          <w:tcPr>
            <w:tcW w:w="1560" w:type="dxa"/>
            <w:vAlign w:val="center"/>
          </w:tcPr>
          <w:p w14:paraId="2A320692"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供货时间</w:t>
            </w:r>
          </w:p>
        </w:tc>
        <w:tc>
          <w:tcPr>
            <w:tcW w:w="1134" w:type="dxa"/>
            <w:vAlign w:val="center"/>
          </w:tcPr>
          <w:p w14:paraId="5C32DD7D"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数量</w:t>
            </w:r>
          </w:p>
        </w:tc>
        <w:tc>
          <w:tcPr>
            <w:tcW w:w="1789" w:type="dxa"/>
            <w:vAlign w:val="center"/>
          </w:tcPr>
          <w:p w14:paraId="2667E512"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供货金额  （万元）</w:t>
            </w:r>
          </w:p>
        </w:tc>
      </w:tr>
      <w:tr w:rsidR="00502DD3" w14:paraId="1F13CC19" w14:textId="77777777">
        <w:trPr>
          <w:trHeight w:val="1572"/>
          <w:jc w:val="center"/>
        </w:trPr>
        <w:tc>
          <w:tcPr>
            <w:tcW w:w="846" w:type="dxa"/>
            <w:vAlign w:val="center"/>
          </w:tcPr>
          <w:p w14:paraId="713EF12C"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1984" w:type="dxa"/>
            <w:vAlign w:val="center"/>
          </w:tcPr>
          <w:p w14:paraId="16B7154E" w14:textId="77777777" w:rsidR="00502DD3" w:rsidRDefault="00502DD3">
            <w:pPr>
              <w:spacing w:line="360" w:lineRule="auto"/>
              <w:jc w:val="center"/>
              <w:rPr>
                <w:rFonts w:ascii="宋体" w:hAnsi="宋体" w:cs="宋体"/>
                <w:sz w:val="28"/>
                <w:szCs w:val="28"/>
              </w:rPr>
            </w:pPr>
          </w:p>
        </w:tc>
        <w:tc>
          <w:tcPr>
            <w:tcW w:w="1134" w:type="dxa"/>
            <w:vAlign w:val="center"/>
          </w:tcPr>
          <w:p w14:paraId="08B90F9B" w14:textId="77777777" w:rsidR="00502DD3" w:rsidRDefault="00502DD3">
            <w:pPr>
              <w:spacing w:line="360" w:lineRule="auto"/>
              <w:jc w:val="center"/>
              <w:rPr>
                <w:rFonts w:ascii="宋体" w:hAnsi="宋体" w:cs="宋体"/>
                <w:sz w:val="28"/>
                <w:szCs w:val="28"/>
              </w:rPr>
            </w:pPr>
          </w:p>
        </w:tc>
        <w:tc>
          <w:tcPr>
            <w:tcW w:w="1134" w:type="dxa"/>
            <w:vAlign w:val="center"/>
          </w:tcPr>
          <w:p w14:paraId="3E985E9D" w14:textId="77777777" w:rsidR="00502DD3" w:rsidRDefault="00502DD3">
            <w:pPr>
              <w:spacing w:line="360" w:lineRule="auto"/>
              <w:jc w:val="center"/>
              <w:rPr>
                <w:rFonts w:ascii="宋体" w:hAnsi="宋体" w:cs="宋体"/>
                <w:sz w:val="28"/>
                <w:szCs w:val="28"/>
              </w:rPr>
            </w:pPr>
          </w:p>
        </w:tc>
        <w:tc>
          <w:tcPr>
            <w:tcW w:w="1560" w:type="dxa"/>
          </w:tcPr>
          <w:p w14:paraId="76727470" w14:textId="77777777" w:rsidR="00502DD3" w:rsidRDefault="00502DD3">
            <w:pPr>
              <w:spacing w:line="360" w:lineRule="auto"/>
              <w:jc w:val="center"/>
              <w:rPr>
                <w:rFonts w:ascii="宋体" w:hAnsi="宋体" w:cs="宋体"/>
                <w:sz w:val="28"/>
                <w:szCs w:val="28"/>
              </w:rPr>
            </w:pPr>
          </w:p>
        </w:tc>
        <w:tc>
          <w:tcPr>
            <w:tcW w:w="1134" w:type="dxa"/>
            <w:vAlign w:val="center"/>
          </w:tcPr>
          <w:p w14:paraId="1FE9F0DD" w14:textId="77777777" w:rsidR="00502DD3" w:rsidRDefault="00502DD3">
            <w:pPr>
              <w:spacing w:line="360" w:lineRule="auto"/>
              <w:jc w:val="center"/>
              <w:rPr>
                <w:rFonts w:ascii="宋体" w:hAnsi="宋体" w:cs="宋体"/>
                <w:sz w:val="28"/>
                <w:szCs w:val="28"/>
              </w:rPr>
            </w:pPr>
          </w:p>
        </w:tc>
        <w:tc>
          <w:tcPr>
            <w:tcW w:w="1789" w:type="dxa"/>
          </w:tcPr>
          <w:p w14:paraId="6CCA11A5" w14:textId="77777777" w:rsidR="00502DD3" w:rsidRDefault="00502DD3">
            <w:pPr>
              <w:spacing w:line="360" w:lineRule="auto"/>
              <w:jc w:val="center"/>
              <w:rPr>
                <w:rFonts w:ascii="宋体" w:hAnsi="宋体" w:cs="宋体"/>
                <w:sz w:val="28"/>
                <w:szCs w:val="28"/>
              </w:rPr>
            </w:pPr>
          </w:p>
        </w:tc>
      </w:tr>
      <w:tr w:rsidR="00502DD3" w14:paraId="5692A799" w14:textId="77777777">
        <w:trPr>
          <w:trHeight w:val="1499"/>
          <w:jc w:val="center"/>
        </w:trPr>
        <w:tc>
          <w:tcPr>
            <w:tcW w:w="846" w:type="dxa"/>
            <w:vAlign w:val="center"/>
          </w:tcPr>
          <w:p w14:paraId="558996F3"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1984" w:type="dxa"/>
            <w:vAlign w:val="center"/>
          </w:tcPr>
          <w:p w14:paraId="1A70C724" w14:textId="77777777" w:rsidR="00502DD3" w:rsidRDefault="00502DD3">
            <w:pPr>
              <w:spacing w:line="360" w:lineRule="auto"/>
              <w:jc w:val="center"/>
              <w:rPr>
                <w:rFonts w:ascii="宋体" w:hAnsi="宋体" w:cs="宋体"/>
                <w:sz w:val="28"/>
                <w:szCs w:val="28"/>
              </w:rPr>
            </w:pPr>
          </w:p>
        </w:tc>
        <w:tc>
          <w:tcPr>
            <w:tcW w:w="1134" w:type="dxa"/>
            <w:vAlign w:val="center"/>
          </w:tcPr>
          <w:p w14:paraId="739461E7" w14:textId="77777777" w:rsidR="00502DD3" w:rsidRDefault="00502DD3">
            <w:pPr>
              <w:spacing w:line="360" w:lineRule="auto"/>
              <w:jc w:val="center"/>
              <w:rPr>
                <w:rFonts w:ascii="宋体" w:hAnsi="宋体" w:cs="宋体"/>
                <w:sz w:val="28"/>
                <w:szCs w:val="28"/>
              </w:rPr>
            </w:pPr>
          </w:p>
        </w:tc>
        <w:tc>
          <w:tcPr>
            <w:tcW w:w="1134" w:type="dxa"/>
            <w:vAlign w:val="center"/>
          </w:tcPr>
          <w:p w14:paraId="1E7CD31B" w14:textId="77777777" w:rsidR="00502DD3" w:rsidRDefault="00502DD3">
            <w:pPr>
              <w:spacing w:line="360" w:lineRule="auto"/>
              <w:jc w:val="center"/>
              <w:rPr>
                <w:rFonts w:ascii="宋体" w:hAnsi="宋体" w:cs="宋体"/>
                <w:sz w:val="28"/>
                <w:szCs w:val="28"/>
              </w:rPr>
            </w:pPr>
          </w:p>
        </w:tc>
        <w:tc>
          <w:tcPr>
            <w:tcW w:w="1560" w:type="dxa"/>
          </w:tcPr>
          <w:p w14:paraId="35BB73C6" w14:textId="77777777" w:rsidR="00502DD3" w:rsidRDefault="00502DD3">
            <w:pPr>
              <w:spacing w:line="360" w:lineRule="auto"/>
              <w:jc w:val="center"/>
              <w:rPr>
                <w:rFonts w:ascii="宋体" w:hAnsi="宋体" w:cs="宋体"/>
                <w:sz w:val="28"/>
                <w:szCs w:val="28"/>
              </w:rPr>
            </w:pPr>
          </w:p>
        </w:tc>
        <w:tc>
          <w:tcPr>
            <w:tcW w:w="1134" w:type="dxa"/>
            <w:vAlign w:val="center"/>
          </w:tcPr>
          <w:p w14:paraId="735538E9" w14:textId="77777777" w:rsidR="00502DD3" w:rsidRDefault="00502DD3">
            <w:pPr>
              <w:spacing w:line="360" w:lineRule="auto"/>
              <w:jc w:val="center"/>
              <w:rPr>
                <w:rFonts w:ascii="宋体" w:hAnsi="宋体" w:cs="宋体"/>
                <w:sz w:val="28"/>
                <w:szCs w:val="28"/>
              </w:rPr>
            </w:pPr>
          </w:p>
        </w:tc>
        <w:tc>
          <w:tcPr>
            <w:tcW w:w="1789" w:type="dxa"/>
          </w:tcPr>
          <w:p w14:paraId="27753583" w14:textId="77777777" w:rsidR="00502DD3" w:rsidRDefault="00502DD3">
            <w:pPr>
              <w:spacing w:line="360" w:lineRule="auto"/>
              <w:jc w:val="center"/>
              <w:rPr>
                <w:rFonts w:ascii="宋体" w:hAnsi="宋体" w:cs="宋体"/>
                <w:sz w:val="28"/>
                <w:szCs w:val="28"/>
              </w:rPr>
            </w:pPr>
          </w:p>
        </w:tc>
      </w:tr>
      <w:tr w:rsidR="00502DD3" w14:paraId="0EAC89D0" w14:textId="77777777">
        <w:trPr>
          <w:trHeight w:val="1572"/>
          <w:jc w:val="center"/>
        </w:trPr>
        <w:tc>
          <w:tcPr>
            <w:tcW w:w="846" w:type="dxa"/>
            <w:vAlign w:val="center"/>
          </w:tcPr>
          <w:p w14:paraId="53347D96"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1984" w:type="dxa"/>
            <w:vAlign w:val="center"/>
          </w:tcPr>
          <w:p w14:paraId="1FC2B7A4" w14:textId="77777777" w:rsidR="00502DD3" w:rsidRDefault="00502DD3">
            <w:pPr>
              <w:spacing w:line="360" w:lineRule="auto"/>
              <w:jc w:val="center"/>
              <w:rPr>
                <w:rFonts w:ascii="宋体" w:hAnsi="宋体" w:cs="宋体"/>
                <w:sz w:val="28"/>
                <w:szCs w:val="28"/>
              </w:rPr>
            </w:pPr>
          </w:p>
        </w:tc>
        <w:tc>
          <w:tcPr>
            <w:tcW w:w="1134" w:type="dxa"/>
            <w:vAlign w:val="center"/>
          </w:tcPr>
          <w:p w14:paraId="0C0BC162" w14:textId="77777777" w:rsidR="00502DD3" w:rsidRDefault="00502DD3">
            <w:pPr>
              <w:spacing w:line="360" w:lineRule="auto"/>
              <w:jc w:val="center"/>
              <w:rPr>
                <w:rFonts w:ascii="宋体" w:hAnsi="宋体" w:cs="宋体"/>
                <w:sz w:val="28"/>
                <w:szCs w:val="28"/>
              </w:rPr>
            </w:pPr>
          </w:p>
        </w:tc>
        <w:tc>
          <w:tcPr>
            <w:tcW w:w="1134" w:type="dxa"/>
            <w:vAlign w:val="center"/>
          </w:tcPr>
          <w:p w14:paraId="3A0685EC" w14:textId="77777777" w:rsidR="00502DD3" w:rsidRDefault="00502DD3">
            <w:pPr>
              <w:spacing w:line="360" w:lineRule="auto"/>
              <w:jc w:val="center"/>
              <w:rPr>
                <w:rFonts w:ascii="宋体" w:hAnsi="宋体" w:cs="宋体"/>
                <w:sz w:val="28"/>
                <w:szCs w:val="28"/>
              </w:rPr>
            </w:pPr>
          </w:p>
        </w:tc>
        <w:tc>
          <w:tcPr>
            <w:tcW w:w="1560" w:type="dxa"/>
          </w:tcPr>
          <w:p w14:paraId="274C86DA" w14:textId="77777777" w:rsidR="00502DD3" w:rsidRDefault="00502DD3">
            <w:pPr>
              <w:spacing w:line="360" w:lineRule="auto"/>
              <w:jc w:val="center"/>
              <w:rPr>
                <w:rFonts w:ascii="宋体" w:hAnsi="宋体" w:cs="宋体"/>
                <w:sz w:val="28"/>
                <w:szCs w:val="28"/>
              </w:rPr>
            </w:pPr>
          </w:p>
        </w:tc>
        <w:tc>
          <w:tcPr>
            <w:tcW w:w="1134" w:type="dxa"/>
            <w:vAlign w:val="center"/>
          </w:tcPr>
          <w:p w14:paraId="3DDE240D" w14:textId="77777777" w:rsidR="00502DD3" w:rsidRDefault="00502DD3">
            <w:pPr>
              <w:spacing w:line="360" w:lineRule="auto"/>
              <w:jc w:val="center"/>
              <w:rPr>
                <w:rFonts w:ascii="宋体" w:hAnsi="宋体" w:cs="宋体"/>
                <w:sz w:val="28"/>
                <w:szCs w:val="28"/>
              </w:rPr>
            </w:pPr>
          </w:p>
        </w:tc>
        <w:tc>
          <w:tcPr>
            <w:tcW w:w="1789" w:type="dxa"/>
          </w:tcPr>
          <w:p w14:paraId="0E19CBCF" w14:textId="77777777" w:rsidR="00502DD3" w:rsidRDefault="00502DD3">
            <w:pPr>
              <w:spacing w:line="360" w:lineRule="auto"/>
              <w:jc w:val="center"/>
              <w:rPr>
                <w:rFonts w:ascii="宋体" w:hAnsi="宋体" w:cs="宋体"/>
                <w:sz w:val="28"/>
                <w:szCs w:val="28"/>
              </w:rPr>
            </w:pPr>
          </w:p>
        </w:tc>
      </w:tr>
      <w:tr w:rsidR="00502DD3" w14:paraId="43723B4D" w14:textId="77777777">
        <w:trPr>
          <w:trHeight w:val="1499"/>
          <w:jc w:val="center"/>
        </w:trPr>
        <w:tc>
          <w:tcPr>
            <w:tcW w:w="846" w:type="dxa"/>
            <w:vAlign w:val="center"/>
          </w:tcPr>
          <w:p w14:paraId="0C2F9A3A" w14:textId="77777777" w:rsidR="00502DD3"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1984" w:type="dxa"/>
            <w:vAlign w:val="center"/>
          </w:tcPr>
          <w:p w14:paraId="193C5640" w14:textId="77777777" w:rsidR="00502DD3" w:rsidRDefault="00502DD3">
            <w:pPr>
              <w:spacing w:line="360" w:lineRule="auto"/>
              <w:jc w:val="center"/>
              <w:rPr>
                <w:rFonts w:ascii="宋体" w:hAnsi="宋体" w:cs="宋体"/>
                <w:sz w:val="28"/>
                <w:szCs w:val="28"/>
              </w:rPr>
            </w:pPr>
          </w:p>
        </w:tc>
        <w:tc>
          <w:tcPr>
            <w:tcW w:w="1134" w:type="dxa"/>
            <w:vAlign w:val="center"/>
          </w:tcPr>
          <w:p w14:paraId="3AC58B0D" w14:textId="77777777" w:rsidR="00502DD3" w:rsidRDefault="00502DD3">
            <w:pPr>
              <w:spacing w:line="360" w:lineRule="auto"/>
              <w:jc w:val="center"/>
              <w:rPr>
                <w:rFonts w:ascii="宋体" w:hAnsi="宋体" w:cs="宋体"/>
                <w:sz w:val="28"/>
                <w:szCs w:val="28"/>
              </w:rPr>
            </w:pPr>
          </w:p>
        </w:tc>
        <w:tc>
          <w:tcPr>
            <w:tcW w:w="1134" w:type="dxa"/>
            <w:vAlign w:val="center"/>
          </w:tcPr>
          <w:p w14:paraId="4774353C" w14:textId="77777777" w:rsidR="00502DD3" w:rsidRDefault="00502DD3">
            <w:pPr>
              <w:spacing w:line="360" w:lineRule="auto"/>
              <w:jc w:val="center"/>
              <w:rPr>
                <w:rFonts w:ascii="宋体" w:hAnsi="宋体" w:cs="宋体"/>
                <w:sz w:val="28"/>
                <w:szCs w:val="28"/>
              </w:rPr>
            </w:pPr>
          </w:p>
        </w:tc>
        <w:tc>
          <w:tcPr>
            <w:tcW w:w="1560" w:type="dxa"/>
          </w:tcPr>
          <w:p w14:paraId="502B0B86" w14:textId="77777777" w:rsidR="00502DD3" w:rsidRDefault="00502DD3">
            <w:pPr>
              <w:spacing w:line="360" w:lineRule="auto"/>
              <w:jc w:val="center"/>
              <w:rPr>
                <w:rFonts w:ascii="宋体" w:hAnsi="宋体" w:cs="宋体"/>
                <w:sz w:val="28"/>
                <w:szCs w:val="28"/>
              </w:rPr>
            </w:pPr>
          </w:p>
        </w:tc>
        <w:tc>
          <w:tcPr>
            <w:tcW w:w="1134" w:type="dxa"/>
            <w:vAlign w:val="center"/>
          </w:tcPr>
          <w:p w14:paraId="1E65ED85" w14:textId="77777777" w:rsidR="00502DD3" w:rsidRDefault="00502DD3">
            <w:pPr>
              <w:spacing w:line="360" w:lineRule="auto"/>
              <w:jc w:val="center"/>
              <w:rPr>
                <w:rFonts w:ascii="宋体" w:hAnsi="宋体" w:cs="宋体"/>
                <w:sz w:val="28"/>
                <w:szCs w:val="28"/>
              </w:rPr>
            </w:pPr>
          </w:p>
        </w:tc>
        <w:tc>
          <w:tcPr>
            <w:tcW w:w="1789" w:type="dxa"/>
          </w:tcPr>
          <w:p w14:paraId="4755D8FD" w14:textId="77777777" w:rsidR="00502DD3" w:rsidRDefault="00502DD3">
            <w:pPr>
              <w:spacing w:line="360" w:lineRule="auto"/>
              <w:jc w:val="center"/>
              <w:rPr>
                <w:rFonts w:ascii="宋体" w:hAnsi="宋体" w:cs="宋体"/>
                <w:sz w:val="28"/>
                <w:szCs w:val="28"/>
              </w:rPr>
            </w:pPr>
          </w:p>
        </w:tc>
      </w:tr>
      <w:tr w:rsidR="00502DD3" w14:paraId="2EDEF564" w14:textId="77777777">
        <w:trPr>
          <w:trHeight w:val="1572"/>
          <w:jc w:val="center"/>
        </w:trPr>
        <w:tc>
          <w:tcPr>
            <w:tcW w:w="846" w:type="dxa"/>
            <w:vAlign w:val="center"/>
          </w:tcPr>
          <w:p w14:paraId="1059C733" w14:textId="77777777" w:rsidR="00502DD3" w:rsidRDefault="00502DD3">
            <w:pPr>
              <w:spacing w:line="360" w:lineRule="auto"/>
              <w:jc w:val="center"/>
              <w:rPr>
                <w:rFonts w:ascii="宋体" w:hAnsi="宋体" w:cs="宋体"/>
                <w:sz w:val="28"/>
                <w:szCs w:val="28"/>
              </w:rPr>
            </w:pPr>
          </w:p>
        </w:tc>
        <w:tc>
          <w:tcPr>
            <w:tcW w:w="1984" w:type="dxa"/>
            <w:vAlign w:val="center"/>
          </w:tcPr>
          <w:p w14:paraId="5F3BBB47" w14:textId="77777777" w:rsidR="00502DD3" w:rsidRDefault="00502DD3">
            <w:pPr>
              <w:spacing w:line="360" w:lineRule="auto"/>
              <w:jc w:val="center"/>
              <w:rPr>
                <w:rFonts w:ascii="宋体" w:hAnsi="宋体" w:cs="宋体"/>
                <w:sz w:val="28"/>
                <w:szCs w:val="28"/>
              </w:rPr>
            </w:pPr>
          </w:p>
        </w:tc>
        <w:tc>
          <w:tcPr>
            <w:tcW w:w="1134" w:type="dxa"/>
            <w:vAlign w:val="center"/>
          </w:tcPr>
          <w:p w14:paraId="118C8523" w14:textId="77777777" w:rsidR="00502DD3" w:rsidRDefault="00502DD3">
            <w:pPr>
              <w:spacing w:line="360" w:lineRule="auto"/>
              <w:jc w:val="center"/>
              <w:rPr>
                <w:rFonts w:ascii="宋体" w:hAnsi="宋体" w:cs="宋体"/>
                <w:sz w:val="28"/>
                <w:szCs w:val="28"/>
              </w:rPr>
            </w:pPr>
          </w:p>
        </w:tc>
        <w:tc>
          <w:tcPr>
            <w:tcW w:w="1134" w:type="dxa"/>
            <w:vAlign w:val="center"/>
          </w:tcPr>
          <w:p w14:paraId="56DC4A3C" w14:textId="77777777" w:rsidR="00502DD3" w:rsidRDefault="00502DD3">
            <w:pPr>
              <w:spacing w:line="360" w:lineRule="auto"/>
              <w:jc w:val="center"/>
              <w:rPr>
                <w:rFonts w:ascii="宋体" w:hAnsi="宋体" w:cs="宋体"/>
                <w:sz w:val="28"/>
                <w:szCs w:val="28"/>
              </w:rPr>
            </w:pPr>
          </w:p>
        </w:tc>
        <w:tc>
          <w:tcPr>
            <w:tcW w:w="1560" w:type="dxa"/>
          </w:tcPr>
          <w:p w14:paraId="5C18B451" w14:textId="77777777" w:rsidR="00502DD3" w:rsidRDefault="00502DD3">
            <w:pPr>
              <w:spacing w:line="360" w:lineRule="auto"/>
              <w:jc w:val="center"/>
              <w:rPr>
                <w:rFonts w:ascii="宋体" w:hAnsi="宋体" w:cs="宋体"/>
                <w:sz w:val="28"/>
                <w:szCs w:val="28"/>
              </w:rPr>
            </w:pPr>
          </w:p>
        </w:tc>
        <w:tc>
          <w:tcPr>
            <w:tcW w:w="1134" w:type="dxa"/>
            <w:vAlign w:val="center"/>
          </w:tcPr>
          <w:p w14:paraId="3ACA5D12" w14:textId="77777777" w:rsidR="00502DD3" w:rsidRDefault="00502DD3">
            <w:pPr>
              <w:spacing w:line="360" w:lineRule="auto"/>
              <w:jc w:val="center"/>
              <w:rPr>
                <w:rFonts w:ascii="宋体" w:hAnsi="宋体" w:cs="宋体"/>
                <w:sz w:val="28"/>
                <w:szCs w:val="28"/>
              </w:rPr>
            </w:pPr>
          </w:p>
        </w:tc>
        <w:tc>
          <w:tcPr>
            <w:tcW w:w="1789" w:type="dxa"/>
          </w:tcPr>
          <w:p w14:paraId="0061469F" w14:textId="77777777" w:rsidR="00502DD3" w:rsidRDefault="00502DD3">
            <w:pPr>
              <w:spacing w:line="360" w:lineRule="auto"/>
              <w:jc w:val="center"/>
              <w:rPr>
                <w:rFonts w:ascii="宋体" w:hAnsi="宋体" w:cs="宋体"/>
                <w:sz w:val="28"/>
                <w:szCs w:val="28"/>
              </w:rPr>
            </w:pPr>
          </w:p>
        </w:tc>
      </w:tr>
      <w:tr w:rsidR="00502DD3" w14:paraId="2FF9B13E" w14:textId="77777777">
        <w:trPr>
          <w:trHeight w:val="1572"/>
          <w:jc w:val="center"/>
        </w:trPr>
        <w:tc>
          <w:tcPr>
            <w:tcW w:w="846" w:type="dxa"/>
            <w:vAlign w:val="center"/>
          </w:tcPr>
          <w:p w14:paraId="3A78B693" w14:textId="77777777" w:rsidR="00502DD3" w:rsidRDefault="00502DD3">
            <w:pPr>
              <w:spacing w:line="360" w:lineRule="auto"/>
              <w:jc w:val="center"/>
              <w:rPr>
                <w:rFonts w:ascii="宋体" w:hAnsi="宋体" w:cs="宋体"/>
                <w:sz w:val="28"/>
                <w:szCs w:val="28"/>
              </w:rPr>
            </w:pPr>
          </w:p>
        </w:tc>
        <w:tc>
          <w:tcPr>
            <w:tcW w:w="1984" w:type="dxa"/>
            <w:vAlign w:val="center"/>
          </w:tcPr>
          <w:p w14:paraId="440104F0" w14:textId="77777777" w:rsidR="00502DD3" w:rsidRDefault="00502DD3">
            <w:pPr>
              <w:spacing w:line="360" w:lineRule="auto"/>
              <w:jc w:val="center"/>
              <w:rPr>
                <w:rFonts w:ascii="宋体" w:hAnsi="宋体" w:cs="宋体"/>
                <w:sz w:val="28"/>
                <w:szCs w:val="28"/>
              </w:rPr>
            </w:pPr>
          </w:p>
        </w:tc>
        <w:tc>
          <w:tcPr>
            <w:tcW w:w="1134" w:type="dxa"/>
            <w:vAlign w:val="center"/>
          </w:tcPr>
          <w:p w14:paraId="7627355D" w14:textId="77777777" w:rsidR="00502DD3" w:rsidRDefault="00502DD3">
            <w:pPr>
              <w:spacing w:line="360" w:lineRule="auto"/>
              <w:jc w:val="center"/>
              <w:rPr>
                <w:rFonts w:ascii="宋体" w:hAnsi="宋体" w:cs="宋体"/>
                <w:sz w:val="28"/>
                <w:szCs w:val="28"/>
              </w:rPr>
            </w:pPr>
          </w:p>
        </w:tc>
        <w:tc>
          <w:tcPr>
            <w:tcW w:w="1134" w:type="dxa"/>
            <w:vAlign w:val="center"/>
          </w:tcPr>
          <w:p w14:paraId="59372A3E" w14:textId="77777777" w:rsidR="00502DD3" w:rsidRDefault="00502DD3">
            <w:pPr>
              <w:spacing w:line="360" w:lineRule="auto"/>
              <w:jc w:val="center"/>
              <w:rPr>
                <w:rFonts w:ascii="宋体" w:hAnsi="宋体" w:cs="宋体"/>
                <w:sz w:val="28"/>
                <w:szCs w:val="28"/>
              </w:rPr>
            </w:pPr>
          </w:p>
        </w:tc>
        <w:tc>
          <w:tcPr>
            <w:tcW w:w="1560" w:type="dxa"/>
          </w:tcPr>
          <w:p w14:paraId="345C774C" w14:textId="77777777" w:rsidR="00502DD3" w:rsidRDefault="00502DD3">
            <w:pPr>
              <w:spacing w:line="360" w:lineRule="auto"/>
              <w:jc w:val="center"/>
              <w:rPr>
                <w:rFonts w:ascii="宋体" w:hAnsi="宋体" w:cs="宋体"/>
                <w:sz w:val="28"/>
                <w:szCs w:val="28"/>
              </w:rPr>
            </w:pPr>
          </w:p>
        </w:tc>
        <w:tc>
          <w:tcPr>
            <w:tcW w:w="1134" w:type="dxa"/>
            <w:vAlign w:val="center"/>
          </w:tcPr>
          <w:p w14:paraId="5A59723A" w14:textId="77777777" w:rsidR="00502DD3" w:rsidRDefault="00502DD3">
            <w:pPr>
              <w:spacing w:line="360" w:lineRule="auto"/>
              <w:jc w:val="center"/>
              <w:rPr>
                <w:rFonts w:ascii="宋体" w:hAnsi="宋体" w:cs="宋体"/>
                <w:sz w:val="28"/>
                <w:szCs w:val="28"/>
              </w:rPr>
            </w:pPr>
          </w:p>
        </w:tc>
        <w:tc>
          <w:tcPr>
            <w:tcW w:w="1789" w:type="dxa"/>
          </w:tcPr>
          <w:p w14:paraId="3480102F" w14:textId="77777777" w:rsidR="00502DD3" w:rsidRDefault="00502DD3">
            <w:pPr>
              <w:spacing w:line="360" w:lineRule="auto"/>
              <w:jc w:val="center"/>
              <w:rPr>
                <w:rFonts w:ascii="宋体" w:hAnsi="宋体" w:cs="宋体"/>
                <w:sz w:val="28"/>
                <w:szCs w:val="28"/>
              </w:rPr>
            </w:pPr>
          </w:p>
        </w:tc>
      </w:tr>
    </w:tbl>
    <w:p w14:paraId="19116D05" w14:textId="77777777" w:rsidR="00502DD3" w:rsidRDefault="00502DD3">
      <w:pPr>
        <w:spacing w:line="360" w:lineRule="auto"/>
        <w:jc w:val="left"/>
        <w:rPr>
          <w:rFonts w:ascii="宋体" w:hAnsi="宋体" w:cs="宋体"/>
          <w:sz w:val="28"/>
          <w:szCs w:val="28"/>
        </w:rPr>
        <w:sectPr w:rsidR="00502DD3">
          <w:headerReference w:type="default" r:id="rId9"/>
          <w:footerReference w:type="default" r:id="rId10"/>
          <w:pgSz w:w="11906" w:h="16838"/>
          <w:pgMar w:top="1588" w:right="1418" w:bottom="1588" w:left="1418" w:header="851" w:footer="680" w:gutter="0"/>
          <w:cols w:space="720"/>
          <w:docGrid w:linePitch="312" w:charSpace="640"/>
        </w:sectPr>
      </w:pPr>
    </w:p>
    <w:p w14:paraId="4C9015F5" w14:textId="77777777" w:rsidR="00502DD3" w:rsidRDefault="00502DD3">
      <w:pPr>
        <w:spacing w:line="360" w:lineRule="auto"/>
        <w:ind w:leftChars="-342" w:left="-718" w:firstLineChars="28" w:firstLine="79"/>
        <w:jc w:val="center"/>
        <w:rPr>
          <w:rFonts w:ascii="宋体" w:hAnsi="宋体" w:cs="宋体"/>
          <w:b/>
          <w:bCs/>
          <w:sz w:val="28"/>
          <w:szCs w:val="28"/>
        </w:rPr>
      </w:pPr>
    </w:p>
    <w:p w14:paraId="4EA73A3C" w14:textId="77777777" w:rsidR="00502DD3" w:rsidRDefault="00000000">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14:paraId="0071EEA9" w14:textId="77777777" w:rsidR="00502DD3"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14:paraId="2DDD7B39" w14:textId="77777777" w:rsidR="00502DD3"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14:paraId="24CD0B88" w14:textId="77777777" w:rsidR="00502DD3" w:rsidRDefault="00000000">
      <w:pPr>
        <w:spacing w:line="360" w:lineRule="auto"/>
        <w:ind w:leftChars="-342" w:left="-718" w:firstLineChars="332" w:firstLine="930"/>
        <w:rPr>
          <w:rFonts w:ascii="宋体" w:hAnsi="宋体" w:cs="宋体"/>
          <w:bCs/>
          <w:sz w:val="28"/>
          <w:szCs w:val="28"/>
          <w:u w:val="single"/>
        </w:rPr>
      </w:pPr>
      <w:r>
        <w:rPr>
          <w:rFonts w:ascii="宋体" w:hAnsi="宋体" w:cs="宋体" w:hint="eastAsia"/>
          <w:bCs/>
          <w:sz w:val="28"/>
          <w:szCs w:val="28"/>
        </w:rPr>
        <w:t>招标编号：      包：</w:t>
      </w:r>
    </w:p>
    <w:p w14:paraId="69402CDE" w14:textId="77777777" w:rsidR="00502DD3" w:rsidRDefault="00000000">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14:paraId="5E063BA4" w14:textId="77777777" w:rsidR="00502DD3" w:rsidRDefault="00502DD3">
      <w:pPr>
        <w:spacing w:line="360" w:lineRule="auto"/>
        <w:ind w:leftChars="-342" w:left="-718" w:firstLineChars="477" w:firstLine="1336"/>
        <w:rPr>
          <w:rFonts w:ascii="宋体" w:hAnsi="宋体" w:cs="宋体"/>
          <w:bCs/>
          <w:sz w:val="28"/>
          <w:szCs w:val="28"/>
        </w:rPr>
      </w:pPr>
    </w:p>
    <w:p w14:paraId="302AF5D2" w14:textId="77777777" w:rsidR="00502DD3" w:rsidRDefault="00502DD3">
      <w:pPr>
        <w:spacing w:line="360" w:lineRule="auto"/>
        <w:ind w:leftChars="-342" w:left="-718" w:firstLineChars="477" w:firstLine="1336"/>
        <w:rPr>
          <w:rFonts w:ascii="宋体" w:hAnsi="宋体" w:cs="宋体"/>
          <w:bCs/>
          <w:sz w:val="28"/>
          <w:szCs w:val="28"/>
        </w:rPr>
      </w:pPr>
    </w:p>
    <w:p w14:paraId="7B253AB3" w14:textId="77777777" w:rsidR="00502DD3" w:rsidRDefault="00502DD3">
      <w:pPr>
        <w:spacing w:line="360" w:lineRule="auto"/>
        <w:ind w:leftChars="-342" w:left="-718" w:firstLineChars="477" w:firstLine="1336"/>
        <w:rPr>
          <w:rFonts w:ascii="宋体" w:hAnsi="宋体" w:cs="宋体"/>
          <w:bCs/>
          <w:sz w:val="28"/>
          <w:szCs w:val="28"/>
        </w:rPr>
      </w:pPr>
    </w:p>
    <w:p w14:paraId="5E49D4D2" w14:textId="77777777" w:rsidR="00502DD3" w:rsidRDefault="00502DD3">
      <w:pPr>
        <w:spacing w:line="360" w:lineRule="auto"/>
        <w:ind w:leftChars="-342" w:left="-718" w:firstLineChars="477" w:firstLine="1336"/>
        <w:rPr>
          <w:rFonts w:ascii="宋体" w:hAnsi="宋体" w:cs="宋体"/>
          <w:bCs/>
          <w:sz w:val="28"/>
          <w:szCs w:val="28"/>
        </w:rPr>
      </w:pPr>
    </w:p>
    <w:p w14:paraId="5176566D" w14:textId="77777777" w:rsidR="00502DD3" w:rsidRDefault="00502DD3">
      <w:pPr>
        <w:spacing w:line="360" w:lineRule="auto"/>
        <w:ind w:leftChars="-342" w:left="-718" w:firstLineChars="477" w:firstLine="1336"/>
        <w:rPr>
          <w:rFonts w:ascii="宋体" w:hAnsi="宋体" w:cs="宋体"/>
          <w:bCs/>
          <w:sz w:val="28"/>
          <w:szCs w:val="28"/>
        </w:rPr>
      </w:pPr>
    </w:p>
    <w:p w14:paraId="43DE8125" w14:textId="77777777" w:rsidR="00502DD3" w:rsidRDefault="00502DD3">
      <w:pPr>
        <w:spacing w:line="360" w:lineRule="auto"/>
        <w:ind w:leftChars="-342" w:left="-718" w:firstLineChars="477" w:firstLine="1336"/>
        <w:rPr>
          <w:rFonts w:ascii="宋体" w:hAnsi="宋体" w:cs="宋体"/>
          <w:bCs/>
          <w:sz w:val="28"/>
          <w:szCs w:val="28"/>
        </w:rPr>
      </w:pPr>
    </w:p>
    <w:p w14:paraId="4A0D3159" w14:textId="77777777" w:rsidR="00502DD3" w:rsidRDefault="00502DD3">
      <w:pPr>
        <w:spacing w:line="360" w:lineRule="auto"/>
        <w:ind w:leftChars="-342" w:left="-718" w:firstLineChars="477" w:firstLine="1336"/>
        <w:rPr>
          <w:rFonts w:ascii="宋体" w:hAnsi="宋体" w:cs="宋体"/>
          <w:bCs/>
          <w:sz w:val="28"/>
          <w:szCs w:val="28"/>
        </w:rPr>
      </w:pPr>
    </w:p>
    <w:p w14:paraId="772AF30D" w14:textId="77777777" w:rsidR="00502DD3" w:rsidRDefault="00502DD3">
      <w:pPr>
        <w:spacing w:line="360" w:lineRule="auto"/>
        <w:ind w:leftChars="-342" w:left="-718" w:firstLineChars="477" w:firstLine="1336"/>
        <w:rPr>
          <w:rFonts w:ascii="宋体" w:hAnsi="宋体" w:cs="宋体"/>
          <w:bCs/>
          <w:sz w:val="28"/>
          <w:szCs w:val="28"/>
        </w:rPr>
      </w:pPr>
    </w:p>
    <w:p w14:paraId="45BB441D" w14:textId="77777777" w:rsidR="00502DD3"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14:paraId="3C30F942" w14:textId="77777777" w:rsidR="00502DD3"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14:paraId="3DD721F5" w14:textId="77777777" w:rsidR="00502DD3"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14:paraId="013E8AB3" w14:textId="77777777" w:rsidR="00502DD3"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14:paraId="575BAE92" w14:textId="77777777" w:rsidR="00502DD3" w:rsidRDefault="00502DD3">
      <w:pPr>
        <w:spacing w:line="360" w:lineRule="auto"/>
        <w:ind w:firstLineChars="850" w:firstLine="2380"/>
        <w:rPr>
          <w:rFonts w:ascii="宋体" w:hAnsi="宋体" w:cs="宋体"/>
          <w:bCs/>
          <w:sz w:val="28"/>
          <w:szCs w:val="28"/>
        </w:rPr>
      </w:pPr>
    </w:p>
    <w:p w14:paraId="7345040F" w14:textId="77777777" w:rsidR="00502DD3" w:rsidRDefault="00502DD3">
      <w:pPr>
        <w:spacing w:line="360" w:lineRule="auto"/>
        <w:ind w:firstLineChars="850" w:firstLine="2380"/>
        <w:rPr>
          <w:rFonts w:ascii="宋体" w:hAnsi="宋体" w:cs="宋体"/>
          <w:bCs/>
          <w:sz w:val="28"/>
          <w:szCs w:val="28"/>
        </w:rPr>
      </w:pPr>
    </w:p>
    <w:p w14:paraId="39B9A3C4" w14:textId="77777777" w:rsidR="00502DD3" w:rsidRDefault="00502DD3">
      <w:pPr>
        <w:spacing w:line="360" w:lineRule="auto"/>
        <w:ind w:firstLineChars="850" w:firstLine="2380"/>
        <w:rPr>
          <w:rFonts w:ascii="宋体" w:hAnsi="宋体" w:cs="宋体"/>
          <w:bCs/>
          <w:sz w:val="28"/>
          <w:szCs w:val="28"/>
        </w:rPr>
      </w:pPr>
    </w:p>
    <w:p w14:paraId="21CC7AD6" w14:textId="77777777" w:rsidR="00502DD3" w:rsidRDefault="00502DD3">
      <w:pPr>
        <w:spacing w:line="360" w:lineRule="auto"/>
        <w:ind w:firstLineChars="850" w:firstLine="2380"/>
        <w:rPr>
          <w:rFonts w:ascii="宋体" w:hAnsi="宋体" w:cs="宋体"/>
          <w:bCs/>
          <w:sz w:val="28"/>
          <w:szCs w:val="28"/>
        </w:rPr>
      </w:pPr>
    </w:p>
    <w:p w14:paraId="3C91150C" w14:textId="77777777" w:rsidR="00502DD3" w:rsidRDefault="00502DD3">
      <w:pPr>
        <w:spacing w:line="360" w:lineRule="auto"/>
        <w:rPr>
          <w:rFonts w:ascii="宋体" w:hAnsi="宋体" w:cs="宋体"/>
          <w:b/>
          <w:bCs/>
          <w:sz w:val="28"/>
          <w:szCs w:val="28"/>
        </w:rPr>
      </w:pPr>
    </w:p>
    <w:p w14:paraId="24E134C5" w14:textId="77777777" w:rsidR="00502DD3" w:rsidRDefault="00502DD3">
      <w:pPr>
        <w:spacing w:line="360" w:lineRule="auto"/>
        <w:rPr>
          <w:rFonts w:ascii="宋体" w:hAnsi="宋体" w:cs="宋体"/>
          <w:b/>
          <w:bCs/>
          <w:sz w:val="28"/>
          <w:szCs w:val="28"/>
        </w:rPr>
      </w:pPr>
    </w:p>
    <w:p w14:paraId="6EB22103" w14:textId="77777777" w:rsidR="00502DD3" w:rsidRDefault="00502DD3">
      <w:pPr>
        <w:spacing w:line="360" w:lineRule="auto"/>
        <w:rPr>
          <w:rFonts w:ascii="宋体" w:hAnsi="宋体" w:cs="宋体"/>
          <w:b/>
          <w:bCs/>
          <w:sz w:val="28"/>
          <w:szCs w:val="28"/>
        </w:rPr>
      </w:pPr>
    </w:p>
    <w:p w14:paraId="42A959D0" w14:textId="77777777" w:rsidR="00502DD3" w:rsidRDefault="00000000">
      <w:pPr>
        <w:pStyle w:val="1"/>
        <w:rPr>
          <w:rFonts w:ascii="仿宋_GB2312" w:eastAsia="仿宋_GB2312"/>
          <w:sz w:val="32"/>
          <w:szCs w:val="32"/>
        </w:rPr>
      </w:pPr>
      <w:bookmarkStart w:id="11" w:name="_Toc88665607"/>
      <w:r>
        <w:rPr>
          <w:rFonts w:ascii="仿宋_GB2312" w:eastAsia="仿宋_GB2312" w:hint="eastAsia"/>
          <w:sz w:val="32"/>
          <w:szCs w:val="32"/>
        </w:rPr>
        <w:lastRenderedPageBreak/>
        <w:t>第六章 招标人涵盖范围</w:t>
      </w:r>
      <w:bookmarkEnd w:id="11"/>
    </w:p>
    <w:p w14:paraId="75E765CA" w14:textId="77777777" w:rsidR="00502DD3" w:rsidRDefault="00000000">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包括湖北兴发化工集团股份有限公司下属各矿山单位，及其所有控股子公司及项目部（组）。</w:t>
      </w:r>
    </w:p>
    <w:p w14:paraId="4938DF6F" w14:textId="77777777" w:rsidR="00502DD3" w:rsidRDefault="00502DD3">
      <w:pPr>
        <w:spacing w:line="360" w:lineRule="auto"/>
        <w:jc w:val="left"/>
        <w:rPr>
          <w:rFonts w:ascii="宋体" w:hAnsi="宋体" w:cs="宋体"/>
          <w:b/>
          <w:bCs/>
          <w:sz w:val="28"/>
          <w:szCs w:val="28"/>
        </w:rPr>
      </w:pPr>
    </w:p>
    <w:p w14:paraId="25E07247" w14:textId="77777777" w:rsidR="00502DD3" w:rsidRDefault="00502DD3">
      <w:pPr>
        <w:spacing w:line="360" w:lineRule="auto"/>
        <w:jc w:val="left"/>
        <w:rPr>
          <w:rFonts w:ascii="宋体" w:hAnsi="宋体" w:cs="宋体"/>
          <w:b/>
          <w:bCs/>
          <w:sz w:val="28"/>
          <w:szCs w:val="28"/>
        </w:rPr>
      </w:pPr>
    </w:p>
    <w:p w14:paraId="2E8CD62D" w14:textId="77777777" w:rsidR="00502DD3" w:rsidRDefault="00502DD3">
      <w:pPr>
        <w:spacing w:line="360" w:lineRule="auto"/>
        <w:jc w:val="left"/>
        <w:rPr>
          <w:rFonts w:ascii="宋体" w:hAnsi="宋体" w:cs="宋体"/>
          <w:b/>
          <w:bCs/>
          <w:sz w:val="28"/>
          <w:szCs w:val="28"/>
        </w:rPr>
      </w:pPr>
    </w:p>
    <w:p w14:paraId="6C0141A7" w14:textId="77777777" w:rsidR="00502DD3" w:rsidRDefault="00502DD3">
      <w:pPr>
        <w:spacing w:line="360" w:lineRule="auto"/>
        <w:jc w:val="left"/>
        <w:rPr>
          <w:rFonts w:ascii="宋体" w:hAnsi="宋体" w:cs="宋体"/>
          <w:b/>
          <w:bCs/>
          <w:sz w:val="28"/>
          <w:szCs w:val="28"/>
        </w:rPr>
      </w:pPr>
    </w:p>
    <w:p w14:paraId="0740A48C" w14:textId="77777777" w:rsidR="00502DD3" w:rsidRDefault="00502DD3">
      <w:pPr>
        <w:spacing w:line="360" w:lineRule="auto"/>
        <w:jc w:val="left"/>
        <w:rPr>
          <w:rFonts w:ascii="宋体" w:hAnsi="宋体" w:cs="宋体"/>
          <w:b/>
          <w:bCs/>
          <w:sz w:val="28"/>
          <w:szCs w:val="28"/>
        </w:rPr>
      </w:pPr>
    </w:p>
    <w:p w14:paraId="55F55285" w14:textId="77777777" w:rsidR="00502DD3" w:rsidRDefault="00502DD3">
      <w:pPr>
        <w:spacing w:line="360" w:lineRule="auto"/>
        <w:jc w:val="left"/>
        <w:rPr>
          <w:rFonts w:ascii="宋体" w:hAnsi="宋体" w:cs="宋体"/>
          <w:b/>
          <w:bCs/>
          <w:sz w:val="28"/>
          <w:szCs w:val="28"/>
        </w:rPr>
      </w:pPr>
    </w:p>
    <w:p w14:paraId="3F6B92FB" w14:textId="77777777" w:rsidR="00502DD3" w:rsidRDefault="00502DD3">
      <w:pPr>
        <w:spacing w:line="360" w:lineRule="auto"/>
        <w:jc w:val="left"/>
        <w:rPr>
          <w:rFonts w:ascii="宋体" w:hAnsi="宋体" w:cs="宋体"/>
          <w:b/>
          <w:bCs/>
          <w:sz w:val="28"/>
          <w:szCs w:val="28"/>
        </w:rPr>
      </w:pPr>
    </w:p>
    <w:p w14:paraId="1CF278C8" w14:textId="77777777" w:rsidR="00502DD3" w:rsidRDefault="00502DD3">
      <w:pPr>
        <w:spacing w:line="360" w:lineRule="auto"/>
        <w:jc w:val="left"/>
        <w:rPr>
          <w:rFonts w:ascii="宋体" w:hAnsi="宋体" w:cs="宋体"/>
          <w:b/>
          <w:bCs/>
          <w:sz w:val="28"/>
          <w:szCs w:val="28"/>
        </w:rPr>
      </w:pPr>
    </w:p>
    <w:p w14:paraId="1D106314" w14:textId="77777777" w:rsidR="00502DD3" w:rsidRDefault="00502DD3">
      <w:pPr>
        <w:spacing w:line="360" w:lineRule="auto"/>
        <w:jc w:val="left"/>
        <w:rPr>
          <w:rFonts w:ascii="宋体" w:hAnsi="宋体" w:cs="宋体"/>
          <w:b/>
          <w:bCs/>
          <w:sz w:val="28"/>
          <w:szCs w:val="28"/>
        </w:rPr>
      </w:pPr>
    </w:p>
    <w:p w14:paraId="18B5C89D" w14:textId="77777777" w:rsidR="00502DD3" w:rsidRDefault="00502DD3">
      <w:pPr>
        <w:spacing w:line="360" w:lineRule="auto"/>
        <w:jc w:val="left"/>
        <w:rPr>
          <w:rFonts w:ascii="宋体" w:hAnsi="宋体" w:cs="宋体"/>
          <w:b/>
          <w:bCs/>
          <w:sz w:val="28"/>
          <w:szCs w:val="28"/>
        </w:rPr>
      </w:pPr>
    </w:p>
    <w:p w14:paraId="10DDFA6B" w14:textId="77777777" w:rsidR="00502DD3" w:rsidRDefault="00502DD3">
      <w:pPr>
        <w:spacing w:line="360" w:lineRule="auto"/>
        <w:jc w:val="left"/>
        <w:rPr>
          <w:rFonts w:ascii="宋体" w:hAnsi="宋体" w:cs="宋体"/>
          <w:b/>
          <w:bCs/>
          <w:sz w:val="28"/>
          <w:szCs w:val="28"/>
        </w:rPr>
      </w:pPr>
    </w:p>
    <w:p w14:paraId="2EDC8402" w14:textId="77777777" w:rsidR="00502DD3" w:rsidRDefault="00502DD3">
      <w:pPr>
        <w:spacing w:line="360" w:lineRule="auto"/>
        <w:jc w:val="left"/>
        <w:rPr>
          <w:rFonts w:ascii="宋体" w:hAnsi="宋体" w:cs="宋体"/>
          <w:b/>
          <w:bCs/>
          <w:sz w:val="28"/>
          <w:szCs w:val="28"/>
        </w:rPr>
      </w:pPr>
    </w:p>
    <w:p w14:paraId="5CC10FD9" w14:textId="77777777" w:rsidR="00502DD3" w:rsidRDefault="00502DD3">
      <w:pPr>
        <w:spacing w:line="360" w:lineRule="auto"/>
        <w:jc w:val="left"/>
        <w:rPr>
          <w:rFonts w:ascii="宋体" w:hAnsi="宋体" w:cs="宋体"/>
          <w:b/>
          <w:bCs/>
          <w:sz w:val="28"/>
          <w:szCs w:val="28"/>
        </w:rPr>
      </w:pPr>
    </w:p>
    <w:p w14:paraId="7589F0D7" w14:textId="77777777" w:rsidR="00502DD3" w:rsidRDefault="00502DD3">
      <w:pPr>
        <w:spacing w:line="360" w:lineRule="auto"/>
        <w:jc w:val="left"/>
        <w:rPr>
          <w:rFonts w:ascii="宋体" w:hAnsi="宋体" w:cs="宋体"/>
          <w:b/>
          <w:bCs/>
          <w:sz w:val="28"/>
          <w:szCs w:val="28"/>
        </w:rPr>
      </w:pPr>
    </w:p>
    <w:p w14:paraId="47E94F5B" w14:textId="77777777" w:rsidR="00502DD3" w:rsidRDefault="00502DD3">
      <w:pPr>
        <w:spacing w:line="360" w:lineRule="auto"/>
        <w:jc w:val="left"/>
        <w:rPr>
          <w:rFonts w:ascii="宋体" w:hAnsi="宋体" w:cs="宋体"/>
          <w:b/>
          <w:bCs/>
          <w:sz w:val="28"/>
          <w:szCs w:val="28"/>
        </w:rPr>
      </w:pPr>
    </w:p>
    <w:p w14:paraId="5C963B96" w14:textId="77777777" w:rsidR="00502DD3" w:rsidRDefault="00502DD3">
      <w:pPr>
        <w:spacing w:line="360" w:lineRule="auto"/>
        <w:jc w:val="left"/>
        <w:rPr>
          <w:rFonts w:ascii="宋体" w:hAnsi="宋体" w:cs="宋体"/>
          <w:b/>
          <w:bCs/>
          <w:sz w:val="28"/>
          <w:szCs w:val="28"/>
        </w:rPr>
      </w:pPr>
    </w:p>
    <w:p w14:paraId="0A78C80E" w14:textId="77777777" w:rsidR="00502DD3" w:rsidRDefault="00502DD3">
      <w:pPr>
        <w:spacing w:line="360" w:lineRule="auto"/>
        <w:jc w:val="left"/>
        <w:rPr>
          <w:rFonts w:ascii="宋体" w:hAnsi="宋体" w:cs="宋体"/>
          <w:b/>
          <w:bCs/>
          <w:sz w:val="28"/>
          <w:szCs w:val="28"/>
        </w:rPr>
      </w:pPr>
    </w:p>
    <w:p w14:paraId="569F7D67" w14:textId="77777777" w:rsidR="00502DD3" w:rsidRDefault="00502DD3">
      <w:pPr>
        <w:spacing w:line="360" w:lineRule="auto"/>
        <w:jc w:val="left"/>
        <w:rPr>
          <w:rFonts w:ascii="宋体" w:hAnsi="宋体" w:cs="宋体"/>
          <w:b/>
          <w:bCs/>
          <w:sz w:val="28"/>
          <w:szCs w:val="28"/>
        </w:rPr>
      </w:pPr>
    </w:p>
    <w:p w14:paraId="3F9ABAB9" w14:textId="77777777" w:rsidR="00502DD3" w:rsidRDefault="00502DD3">
      <w:pPr>
        <w:spacing w:line="360" w:lineRule="auto"/>
        <w:jc w:val="left"/>
        <w:rPr>
          <w:rFonts w:ascii="宋体" w:hAnsi="宋体" w:cs="宋体"/>
          <w:b/>
          <w:bCs/>
          <w:sz w:val="28"/>
          <w:szCs w:val="28"/>
        </w:rPr>
      </w:pPr>
    </w:p>
    <w:p w14:paraId="2DFA3109" w14:textId="77777777" w:rsidR="00502DD3" w:rsidRDefault="00000000">
      <w:pPr>
        <w:pStyle w:val="1"/>
        <w:spacing w:beforeLines="150" w:before="360" w:afterLines="150" w:after="360" w:line="400" w:lineRule="exact"/>
        <w:rPr>
          <w:rFonts w:ascii="仿宋_GB2312" w:eastAsia="仿宋_GB2312"/>
          <w:sz w:val="32"/>
          <w:szCs w:val="32"/>
        </w:rPr>
      </w:pPr>
      <w:bookmarkStart w:id="12" w:name="_Toc88665608"/>
      <w:r>
        <w:rPr>
          <w:rFonts w:ascii="仿宋_GB2312" w:eastAsia="仿宋_GB2312" w:hint="eastAsia"/>
          <w:sz w:val="32"/>
          <w:szCs w:val="32"/>
        </w:rPr>
        <w:lastRenderedPageBreak/>
        <w:t>第七章 设备品牌入围招标评标细则</w:t>
      </w:r>
      <w:bookmarkEnd w:id="12"/>
    </w:p>
    <w:tbl>
      <w:tblPr>
        <w:tblW w:w="9873" w:type="dxa"/>
        <w:tblInd w:w="-405" w:type="dxa"/>
        <w:tblLayout w:type="fixed"/>
        <w:tblLook w:val="04A0" w:firstRow="1" w:lastRow="0" w:firstColumn="1" w:lastColumn="0" w:noHBand="0" w:noVBand="1"/>
      </w:tblPr>
      <w:tblGrid>
        <w:gridCol w:w="1510"/>
        <w:gridCol w:w="7088"/>
        <w:gridCol w:w="1275"/>
      </w:tblGrid>
      <w:tr w:rsidR="00502DD3" w14:paraId="3A7DDC68" w14:textId="77777777">
        <w:trPr>
          <w:trHeight w:val="390"/>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7FA56"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评价项目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688BADCD"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评价标准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197755A"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小项分值</w:t>
            </w:r>
          </w:p>
        </w:tc>
      </w:tr>
      <w:tr w:rsidR="00502DD3" w14:paraId="3F401388" w14:textId="77777777">
        <w:trPr>
          <w:trHeight w:val="585"/>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097D4C0A"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2021年财务情况</w:t>
            </w:r>
          </w:p>
        </w:tc>
        <w:tc>
          <w:tcPr>
            <w:tcW w:w="7088" w:type="dxa"/>
            <w:tcBorders>
              <w:top w:val="nil"/>
              <w:left w:val="nil"/>
              <w:bottom w:val="single" w:sz="4" w:space="0" w:color="auto"/>
              <w:right w:val="single" w:sz="4" w:space="0" w:color="auto"/>
            </w:tcBorders>
            <w:shd w:val="clear" w:color="auto" w:fill="auto"/>
            <w:vAlign w:val="center"/>
          </w:tcPr>
          <w:p w14:paraId="26DACF56"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3350D675"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r>
      <w:tr w:rsidR="00502DD3" w14:paraId="1A424272" w14:textId="77777777">
        <w:trPr>
          <w:trHeight w:val="555"/>
        </w:trPr>
        <w:tc>
          <w:tcPr>
            <w:tcW w:w="1510" w:type="dxa"/>
            <w:vMerge/>
            <w:tcBorders>
              <w:top w:val="nil"/>
              <w:left w:val="single" w:sz="4" w:space="0" w:color="auto"/>
              <w:bottom w:val="single" w:sz="4" w:space="0" w:color="auto"/>
              <w:right w:val="single" w:sz="4" w:space="0" w:color="auto"/>
            </w:tcBorders>
            <w:vAlign w:val="center"/>
          </w:tcPr>
          <w:p w14:paraId="183A17C2" w14:textId="77777777" w:rsidR="00502DD3" w:rsidRDefault="00502DD3">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07AE2EAB"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净利润：100万元以下计0分；100万元及以上，1000万元以下计1分；1000万元及以上计2分。</w:t>
            </w:r>
          </w:p>
        </w:tc>
        <w:tc>
          <w:tcPr>
            <w:tcW w:w="1275" w:type="dxa"/>
            <w:vMerge/>
            <w:tcBorders>
              <w:top w:val="nil"/>
              <w:left w:val="single" w:sz="4" w:space="0" w:color="auto"/>
              <w:bottom w:val="single" w:sz="4" w:space="0" w:color="auto"/>
              <w:right w:val="single" w:sz="4" w:space="0" w:color="auto"/>
            </w:tcBorders>
            <w:vAlign w:val="center"/>
          </w:tcPr>
          <w:p w14:paraId="40410AA5" w14:textId="77777777" w:rsidR="00502DD3" w:rsidRDefault="00502DD3">
            <w:pPr>
              <w:widowControl/>
              <w:jc w:val="left"/>
              <w:rPr>
                <w:rFonts w:ascii="仿宋" w:eastAsia="仿宋" w:hAnsi="仿宋" w:cs="宋体"/>
                <w:color w:val="000000"/>
                <w:kern w:val="0"/>
                <w:szCs w:val="21"/>
              </w:rPr>
            </w:pPr>
          </w:p>
        </w:tc>
      </w:tr>
      <w:tr w:rsidR="00502DD3" w14:paraId="71399C14" w14:textId="77777777">
        <w:trPr>
          <w:trHeight w:val="405"/>
        </w:trPr>
        <w:tc>
          <w:tcPr>
            <w:tcW w:w="1510" w:type="dxa"/>
            <w:vMerge/>
            <w:tcBorders>
              <w:top w:val="nil"/>
              <w:left w:val="single" w:sz="4" w:space="0" w:color="auto"/>
              <w:bottom w:val="single" w:sz="4" w:space="0" w:color="auto"/>
              <w:right w:val="single" w:sz="4" w:space="0" w:color="auto"/>
            </w:tcBorders>
            <w:vAlign w:val="center"/>
          </w:tcPr>
          <w:p w14:paraId="7AFBD578" w14:textId="77777777" w:rsidR="00502DD3" w:rsidRDefault="00502DD3">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2A39566E"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资产负债率：高于60%计0分；高于50%，小于等于60%，计1分；小于等于50%计2分。</w:t>
            </w:r>
          </w:p>
        </w:tc>
        <w:tc>
          <w:tcPr>
            <w:tcW w:w="1275" w:type="dxa"/>
            <w:vMerge/>
            <w:tcBorders>
              <w:top w:val="nil"/>
              <w:left w:val="single" w:sz="4" w:space="0" w:color="auto"/>
              <w:bottom w:val="single" w:sz="4" w:space="0" w:color="auto"/>
              <w:right w:val="single" w:sz="4" w:space="0" w:color="auto"/>
            </w:tcBorders>
            <w:vAlign w:val="center"/>
          </w:tcPr>
          <w:p w14:paraId="74B57AEC" w14:textId="77777777" w:rsidR="00502DD3" w:rsidRDefault="00502DD3">
            <w:pPr>
              <w:widowControl/>
              <w:jc w:val="left"/>
              <w:rPr>
                <w:rFonts w:ascii="仿宋" w:eastAsia="仿宋" w:hAnsi="仿宋" w:cs="宋体"/>
                <w:color w:val="000000"/>
                <w:kern w:val="0"/>
                <w:szCs w:val="21"/>
              </w:rPr>
            </w:pPr>
          </w:p>
        </w:tc>
      </w:tr>
      <w:tr w:rsidR="00502DD3" w14:paraId="54969B26"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4A259E48" w14:textId="77777777" w:rsidR="00502DD3" w:rsidRDefault="00502DD3">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2036031B"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（提供的财务审计报告须加盖会计师事务所公章）</w:t>
            </w:r>
          </w:p>
        </w:tc>
        <w:tc>
          <w:tcPr>
            <w:tcW w:w="1275" w:type="dxa"/>
            <w:vMerge/>
            <w:tcBorders>
              <w:top w:val="nil"/>
              <w:left w:val="single" w:sz="4" w:space="0" w:color="auto"/>
              <w:bottom w:val="single" w:sz="4" w:space="0" w:color="auto"/>
              <w:right w:val="single" w:sz="4" w:space="0" w:color="auto"/>
            </w:tcBorders>
            <w:vAlign w:val="center"/>
          </w:tcPr>
          <w:p w14:paraId="5321D935" w14:textId="77777777" w:rsidR="00502DD3" w:rsidRDefault="00502DD3">
            <w:pPr>
              <w:widowControl/>
              <w:jc w:val="left"/>
              <w:rPr>
                <w:rFonts w:ascii="仿宋" w:eastAsia="仿宋" w:hAnsi="仿宋" w:cs="宋体"/>
                <w:color w:val="000000"/>
                <w:kern w:val="0"/>
                <w:szCs w:val="21"/>
              </w:rPr>
            </w:pPr>
          </w:p>
        </w:tc>
      </w:tr>
      <w:tr w:rsidR="00502DD3" w14:paraId="633F2416" w14:textId="77777777">
        <w:trPr>
          <w:trHeight w:val="3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0CAD2ED"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银行资信证明</w:t>
            </w:r>
          </w:p>
        </w:tc>
        <w:tc>
          <w:tcPr>
            <w:tcW w:w="7088" w:type="dxa"/>
            <w:tcBorders>
              <w:top w:val="nil"/>
              <w:left w:val="nil"/>
              <w:bottom w:val="single" w:sz="4" w:space="0" w:color="auto"/>
              <w:right w:val="single" w:sz="4" w:space="0" w:color="auto"/>
            </w:tcBorders>
            <w:shd w:val="clear" w:color="auto" w:fill="auto"/>
            <w:vAlign w:val="center"/>
          </w:tcPr>
          <w:p w14:paraId="700AAAEE"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AAA得3分，AA得2分，A得1分，不能提供的得0分</w:t>
            </w:r>
          </w:p>
        </w:tc>
        <w:tc>
          <w:tcPr>
            <w:tcW w:w="1275" w:type="dxa"/>
            <w:tcBorders>
              <w:top w:val="nil"/>
              <w:left w:val="nil"/>
              <w:bottom w:val="single" w:sz="4" w:space="0" w:color="auto"/>
              <w:right w:val="single" w:sz="4" w:space="0" w:color="auto"/>
            </w:tcBorders>
            <w:shd w:val="clear" w:color="auto" w:fill="auto"/>
            <w:noWrap/>
            <w:vAlign w:val="center"/>
          </w:tcPr>
          <w:p w14:paraId="644C6EAF"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502DD3" w14:paraId="0D80239A" w14:textId="77777777">
        <w:trPr>
          <w:trHeight w:val="642"/>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8584B25"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生产授权</w:t>
            </w:r>
          </w:p>
        </w:tc>
        <w:tc>
          <w:tcPr>
            <w:tcW w:w="7088" w:type="dxa"/>
            <w:tcBorders>
              <w:top w:val="nil"/>
              <w:left w:val="nil"/>
              <w:bottom w:val="single" w:sz="4" w:space="0" w:color="auto"/>
              <w:right w:val="single" w:sz="4" w:space="0" w:color="auto"/>
            </w:tcBorders>
            <w:shd w:val="clear" w:color="auto" w:fill="auto"/>
            <w:vAlign w:val="center"/>
          </w:tcPr>
          <w:p w14:paraId="3E47742D"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所供设备为自主生产制造的，计10分。进口品牌有国内一级代理资质的，计5分。有其他代理资质的，计3分。</w:t>
            </w:r>
          </w:p>
        </w:tc>
        <w:tc>
          <w:tcPr>
            <w:tcW w:w="1275" w:type="dxa"/>
            <w:tcBorders>
              <w:top w:val="nil"/>
              <w:left w:val="nil"/>
              <w:bottom w:val="single" w:sz="4" w:space="0" w:color="auto"/>
              <w:right w:val="single" w:sz="4" w:space="0" w:color="auto"/>
            </w:tcBorders>
            <w:shd w:val="clear" w:color="auto" w:fill="auto"/>
            <w:noWrap/>
            <w:vAlign w:val="center"/>
          </w:tcPr>
          <w:p w14:paraId="5640C2DB"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502DD3" w14:paraId="05AAB01F"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7E28ED6"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付款</w:t>
            </w:r>
          </w:p>
        </w:tc>
        <w:tc>
          <w:tcPr>
            <w:tcW w:w="7088" w:type="dxa"/>
            <w:tcBorders>
              <w:top w:val="nil"/>
              <w:left w:val="nil"/>
              <w:bottom w:val="single" w:sz="4" w:space="0" w:color="auto"/>
              <w:right w:val="single" w:sz="4" w:space="0" w:color="auto"/>
            </w:tcBorders>
            <w:shd w:val="clear" w:color="auto" w:fill="auto"/>
            <w:vAlign w:val="center"/>
          </w:tcPr>
          <w:p w14:paraId="198E4A96"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响应6-3-1付款条件的，计8分。有10％预付款，计6分；有10％-50％预付款，计4分；有50％-90％预付款，计2分；100％预付款，计0分。</w:t>
            </w:r>
          </w:p>
        </w:tc>
        <w:tc>
          <w:tcPr>
            <w:tcW w:w="1275" w:type="dxa"/>
            <w:tcBorders>
              <w:top w:val="nil"/>
              <w:left w:val="nil"/>
              <w:bottom w:val="single" w:sz="4" w:space="0" w:color="auto"/>
              <w:right w:val="single" w:sz="4" w:space="0" w:color="auto"/>
            </w:tcBorders>
            <w:shd w:val="clear" w:color="auto" w:fill="auto"/>
            <w:noWrap/>
            <w:vAlign w:val="center"/>
          </w:tcPr>
          <w:p w14:paraId="02D021BB"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r>
      <w:tr w:rsidR="00502DD3" w14:paraId="4D990C04" w14:textId="77777777">
        <w:trPr>
          <w:trHeight w:val="46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03336B0"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备件供应</w:t>
            </w:r>
          </w:p>
        </w:tc>
        <w:tc>
          <w:tcPr>
            <w:tcW w:w="7088" w:type="dxa"/>
            <w:tcBorders>
              <w:top w:val="nil"/>
              <w:left w:val="nil"/>
              <w:bottom w:val="single" w:sz="4" w:space="0" w:color="auto"/>
              <w:right w:val="single" w:sz="4" w:space="0" w:color="auto"/>
            </w:tcBorders>
            <w:shd w:val="clear" w:color="auto" w:fill="auto"/>
            <w:vAlign w:val="center"/>
          </w:tcPr>
          <w:p w14:paraId="47C5A27E"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能直接合作提供设备所需备件的，计4分。需要代理商提供的，计0分。</w:t>
            </w:r>
          </w:p>
        </w:tc>
        <w:tc>
          <w:tcPr>
            <w:tcW w:w="1275" w:type="dxa"/>
            <w:tcBorders>
              <w:top w:val="nil"/>
              <w:left w:val="nil"/>
              <w:bottom w:val="single" w:sz="4" w:space="0" w:color="auto"/>
              <w:right w:val="single" w:sz="4" w:space="0" w:color="auto"/>
            </w:tcBorders>
            <w:shd w:val="clear" w:color="auto" w:fill="auto"/>
            <w:noWrap/>
            <w:vAlign w:val="center"/>
          </w:tcPr>
          <w:p w14:paraId="03F79EF0"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502DD3" w14:paraId="4F4B269C" w14:textId="77777777">
        <w:trPr>
          <w:trHeight w:val="690"/>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036EE374"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售后服务</w:t>
            </w:r>
          </w:p>
        </w:tc>
        <w:tc>
          <w:tcPr>
            <w:tcW w:w="7088" w:type="dxa"/>
            <w:tcBorders>
              <w:top w:val="nil"/>
              <w:left w:val="nil"/>
              <w:bottom w:val="single" w:sz="4" w:space="0" w:color="auto"/>
              <w:right w:val="single" w:sz="4" w:space="0" w:color="auto"/>
            </w:tcBorders>
            <w:shd w:val="clear" w:color="auto" w:fill="auto"/>
            <w:vAlign w:val="center"/>
          </w:tcPr>
          <w:p w14:paraId="50187F21"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sz="4" w:space="0" w:color="auto"/>
              <w:right w:val="single" w:sz="4" w:space="0" w:color="auto"/>
            </w:tcBorders>
            <w:shd w:val="clear" w:color="auto" w:fill="auto"/>
            <w:noWrap/>
            <w:vAlign w:val="center"/>
          </w:tcPr>
          <w:p w14:paraId="56D1F259"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r>
      <w:tr w:rsidR="00502DD3" w14:paraId="5BF80805"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11150631" w14:textId="77777777" w:rsidR="00502DD3" w:rsidRDefault="00502DD3">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6E9B3F45"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有本地化售后体系的，计3分。没有计0分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54D7201E"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502DD3" w14:paraId="71260B45"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5558A1F3" w14:textId="77777777" w:rsidR="00502DD3" w:rsidRDefault="00502DD3">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4449C3F7"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能免费提供操作、维修人员培训的，计3分。没有计0分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5CEFA8A8"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502DD3" w14:paraId="22269DD4" w14:textId="77777777">
        <w:trPr>
          <w:trHeight w:val="36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B8B58E4"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质量保证</w:t>
            </w:r>
          </w:p>
        </w:tc>
        <w:tc>
          <w:tcPr>
            <w:tcW w:w="7088" w:type="dxa"/>
            <w:tcBorders>
              <w:top w:val="nil"/>
              <w:left w:val="nil"/>
              <w:bottom w:val="single" w:sz="4" w:space="0" w:color="auto"/>
              <w:right w:val="single" w:sz="4" w:space="0" w:color="auto"/>
            </w:tcBorders>
            <w:shd w:val="clear" w:color="auto" w:fill="auto"/>
            <w:vAlign w:val="center"/>
          </w:tcPr>
          <w:p w14:paraId="0BDE025D"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响应质保要求，计3分。不响应的，计0分。</w:t>
            </w:r>
          </w:p>
        </w:tc>
        <w:tc>
          <w:tcPr>
            <w:tcW w:w="1275" w:type="dxa"/>
            <w:tcBorders>
              <w:top w:val="nil"/>
              <w:left w:val="nil"/>
              <w:bottom w:val="single" w:sz="4" w:space="0" w:color="auto"/>
              <w:right w:val="single" w:sz="4" w:space="0" w:color="auto"/>
            </w:tcBorders>
            <w:shd w:val="clear" w:color="auto" w:fill="auto"/>
            <w:vAlign w:val="center"/>
          </w:tcPr>
          <w:p w14:paraId="5F0D73F6"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502DD3" w14:paraId="44CBB0AF"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E81925A"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认证</w:t>
            </w:r>
          </w:p>
        </w:tc>
        <w:tc>
          <w:tcPr>
            <w:tcW w:w="7088" w:type="dxa"/>
            <w:tcBorders>
              <w:top w:val="nil"/>
              <w:left w:val="nil"/>
              <w:bottom w:val="single" w:sz="4" w:space="0" w:color="auto"/>
              <w:right w:val="single" w:sz="4" w:space="0" w:color="auto"/>
            </w:tcBorders>
            <w:shd w:val="clear" w:color="auto" w:fill="auto"/>
            <w:vAlign w:val="center"/>
          </w:tcPr>
          <w:p w14:paraId="0BD8535A"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获得国内或国际通用第三方认证证书，每项加1分。满分5分。</w:t>
            </w:r>
          </w:p>
        </w:tc>
        <w:tc>
          <w:tcPr>
            <w:tcW w:w="1275" w:type="dxa"/>
            <w:tcBorders>
              <w:top w:val="nil"/>
              <w:left w:val="nil"/>
              <w:bottom w:val="single" w:sz="4" w:space="0" w:color="auto"/>
              <w:right w:val="single" w:sz="4" w:space="0" w:color="auto"/>
            </w:tcBorders>
            <w:shd w:val="clear" w:color="auto" w:fill="auto"/>
            <w:vAlign w:val="center"/>
          </w:tcPr>
          <w:p w14:paraId="05025035"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502DD3" w14:paraId="574CAA97" w14:textId="77777777">
        <w:trPr>
          <w:trHeight w:val="6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5460297"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品牌</w:t>
            </w:r>
          </w:p>
        </w:tc>
        <w:tc>
          <w:tcPr>
            <w:tcW w:w="7088" w:type="dxa"/>
            <w:tcBorders>
              <w:top w:val="nil"/>
              <w:left w:val="nil"/>
              <w:bottom w:val="single" w:sz="4" w:space="0" w:color="auto"/>
              <w:right w:val="single" w:sz="4" w:space="0" w:color="auto"/>
            </w:tcBorders>
            <w:shd w:val="clear" w:color="auto" w:fill="auto"/>
            <w:vAlign w:val="center"/>
          </w:tcPr>
          <w:p w14:paraId="79DE2C99"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sz="4" w:space="0" w:color="auto"/>
              <w:right w:val="single" w:sz="4" w:space="0" w:color="auto"/>
            </w:tcBorders>
            <w:shd w:val="clear" w:color="auto" w:fill="auto"/>
            <w:vAlign w:val="center"/>
          </w:tcPr>
          <w:p w14:paraId="5B61F04D"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502DD3" w14:paraId="76516BAF"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3393CEC"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7088" w:type="dxa"/>
            <w:tcBorders>
              <w:top w:val="nil"/>
              <w:left w:val="nil"/>
              <w:bottom w:val="single" w:sz="4" w:space="0" w:color="auto"/>
              <w:right w:val="single" w:sz="4" w:space="0" w:color="auto"/>
            </w:tcBorders>
            <w:shd w:val="clear" w:color="auto" w:fill="auto"/>
            <w:vAlign w:val="center"/>
          </w:tcPr>
          <w:p w14:paraId="35E2E9F3"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参与制定国际、国家或行业标准，每项加1分，满分5分。</w:t>
            </w:r>
          </w:p>
        </w:tc>
        <w:tc>
          <w:tcPr>
            <w:tcW w:w="1275" w:type="dxa"/>
            <w:tcBorders>
              <w:top w:val="nil"/>
              <w:left w:val="nil"/>
              <w:bottom w:val="single" w:sz="4" w:space="0" w:color="auto"/>
              <w:right w:val="single" w:sz="4" w:space="0" w:color="auto"/>
            </w:tcBorders>
            <w:shd w:val="clear" w:color="auto" w:fill="auto"/>
            <w:noWrap/>
            <w:vAlign w:val="center"/>
          </w:tcPr>
          <w:p w14:paraId="5D35DC4D"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502DD3" w14:paraId="5018F08F" w14:textId="77777777">
        <w:trPr>
          <w:trHeight w:val="72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2C9D0020"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发明专利</w:t>
            </w:r>
          </w:p>
        </w:tc>
        <w:tc>
          <w:tcPr>
            <w:tcW w:w="7088" w:type="dxa"/>
            <w:tcBorders>
              <w:top w:val="nil"/>
              <w:left w:val="nil"/>
              <w:bottom w:val="single" w:sz="4" w:space="0" w:color="auto"/>
              <w:right w:val="single" w:sz="4" w:space="0" w:color="auto"/>
            </w:tcBorders>
            <w:shd w:val="clear" w:color="auto" w:fill="auto"/>
            <w:vAlign w:val="center"/>
          </w:tcPr>
          <w:p w14:paraId="1E1AA6AA"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大于等于10个计5分；大于等于6个，小于10个计4分；大于等于3个，小于6个计2分,3个以下计1分；没有计0分。</w:t>
            </w:r>
          </w:p>
        </w:tc>
        <w:tc>
          <w:tcPr>
            <w:tcW w:w="1275" w:type="dxa"/>
            <w:tcBorders>
              <w:top w:val="nil"/>
              <w:left w:val="nil"/>
              <w:bottom w:val="single" w:sz="4" w:space="0" w:color="auto"/>
              <w:right w:val="single" w:sz="4" w:space="0" w:color="auto"/>
            </w:tcBorders>
            <w:shd w:val="clear" w:color="auto" w:fill="auto"/>
            <w:noWrap/>
            <w:vAlign w:val="center"/>
          </w:tcPr>
          <w:p w14:paraId="7F7895D4"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502DD3" w14:paraId="4249338A"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67D1723E"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兴发合作</w:t>
            </w:r>
          </w:p>
        </w:tc>
        <w:tc>
          <w:tcPr>
            <w:tcW w:w="7088" w:type="dxa"/>
            <w:tcBorders>
              <w:top w:val="nil"/>
              <w:left w:val="nil"/>
              <w:bottom w:val="single" w:sz="4" w:space="0" w:color="auto"/>
              <w:right w:val="single" w:sz="4" w:space="0" w:color="auto"/>
            </w:tcBorders>
            <w:shd w:val="clear" w:color="auto" w:fill="auto"/>
            <w:vAlign w:val="center"/>
          </w:tcPr>
          <w:p w14:paraId="69189B9F"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与兴发合作5年以上计分；与兴发合作5年以下计3分；未与兴发合作计0分（含其品牌）</w:t>
            </w:r>
          </w:p>
        </w:tc>
        <w:tc>
          <w:tcPr>
            <w:tcW w:w="1275" w:type="dxa"/>
            <w:tcBorders>
              <w:top w:val="nil"/>
              <w:left w:val="nil"/>
              <w:bottom w:val="single" w:sz="4" w:space="0" w:color="auto"/>
              <w:right w:val="single" w:sz="4" w:space="0" w:color="auto"/>
            </w:tcBorders>
            <w:shd w:val="clear" w:color="auto" w:fill="auto"/>
            <w:noWrap/>
            <w:vAlign w:val="center"/>
          </w:tcPr>
          <w:p w14:paraId="70172090"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502DD3" w14:paraId="1526FB13" w14:textId="77777777">
        <w:trPr>
          <w:trHeight w:val="45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D4B1F76"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行业业绩</w:t>
            </w:r>
          </w:p>
        </w:tc>
        <w:tc>
          <w:tcPr>
            <w:tcW w:w="7088" w:type="dxa"/>
            <w:tcBorders>
              <w:top w:val="nil"/>
              <w:left w:val="nil"/>
              <w:bottom w:val="single" w:sz="4" w:space="0" w:color="auto"/>
              <w:right w:val="single" w:sz="4" w:space="0" w:color="auto"/>
            </w:tcBorders>
            <w:shd w:val="clear" w:color="auto" w:fill="auto"/>
            <w:vAlign w:val="center"/>
          </w:tcPr>
          <w:p w14:paraId="16029BAE"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在有机硅、农药、肥料、磷酸盐、矿山、新能源板块有业绩的各计3分，总计18分</w:t>
            </w:r>
          </w:p>
        </w:tc>
        <w:tc>
          <w:tcPr>
            <w:tcW w:w="1275" w:type="dxa"/>
            <w:tcBorders>
              <w:top w:val="nil"/>
              <w:left w:val="nil"/>
              <w:bottom w:val="single" w:sz="4" w:space="0" w:color="auto"/>
              <w:right w:val="single" w:sz="4" w:space="0" w:color="auto"/>
            </w:tcBorders>
            <w:shd w:val="clear" w:color="auto" w:fill="auto"/>
            <w:noWrap/>
            <w:vAlign w:val="center"/>
          </w:tcPr>
          <w:p w14:paraId="7D1B2352"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r>
      <w:tr w:rsidR="00502DD3" w14:paraId="6D83F08A" w14:textId="77777777">
        <w:trPr>
          <w:trHeight w:val="360"/>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37ACC2A"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总分</w:t>
            </w:r>
          </w:p>
        </w:tc>
        <w:tc>
          <w:tcPr>
            <w:tcW w:w="1275" w:type="dxa"/>
            <w:tcBorders>
              <w:top w:val="nil"/>
              <w:left w:val="nil"/>
              <w:bottom w:val="single" w:sz="4" w:space="0" w:color="auto"/>
              <w:right w:val="single" w:sz="4" w:space="0" w:color="auto"/>
            </w:tcBorders>
            <w:shd w:val="clear" w:color="auto" w:fill="auto"/>
            <w:noWrap/>
            <w:vAlign w:val="center"/>
          </w:tcPr>
          <w:p w14:paraId="68F72CF0"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100</w:t>
            </w:r>
          </w:p>
        </w:tc>
      </w:tr>
      <w:tr w:rsidR="00502DD3" w14:paraId="229E2730" w14:textId="77777777">
        <w:trPr>
          <w:trHeight w:val="420"/>
        </w:trPr>
        <w:tc>
          <w:tcPr>
            <w:tcW w:w="1510" w:type="dxa"/>
            <w:vMerge w:val="restart"/>
            <w:tcBorders>
              <w:top w:val="nil"/>
              <w:left w:val="single" w:sz="4" w:space="0" w:color="auto"/>
              <w:bottom w:val="single" w:sz="4" w:space="0" w:color="auto"/>
              <w:right w:val="single" w:sz="4" w:space="0" w:color="auto"/>
            </w:tcBorders>
            <w:shd w:val="clear" w:color="auto" w:fill="auto"/>
            <w:vAlign w:val="center"/>
          </w:tcPr>
          <w:p w14:paraId="79AFD9E9" w14:textId="77777777" w:rsidR="00502DD3"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否决项</w:t>
            </w:r>
          </w:p>
        </w:tc>
        <w:tc>
          <w:tcPr>
            <w:tcW w:w="7088" w:type="dxa"/>
            <w:tcBorders>
              <w:top w:val="nil"/>
              <w:left w:val="nil"/>
              <w:bottom w:val="single" w:sz="4" w:space="0" w:color="auto"/>
              <w:right w:val="single" w:sz="4" w:space="0" w:color="auto"/>
            </w:tcBorders>
            <w:shd w:val="clear" w:color="auto" w:fill="auto"/>
            <w:vAlign w:val="center"/>
          </w:tcPr>
          <w:p w14:paraId="6A47C28B"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投标文件的编制不符合招标文件的要求影响评标的。</w:t>
            </w:r>
          </w:p>
        </w:tc>
        <w:tc>
          <w:tcPr>
            <w:tcW w:w="1275" w:type="dxa"/>
            <w:tcBorders>
              <w:top w:val="nil"/>
              <w:left w:val="nil"/>
              <w:bottom w:val="single" w:sz="4" w:space="0" w:color="auto"/>
              <w:right w:val="single" w:sz="4" w:space="0" w:color="auto"/>
            </w:tcBorders>
            <w:shd w:val="clear" w:color="auto" w:fill="auto"/>
            <w:noWrap/>
            <w:vAlign w:val="center"/>
          </w:tcPr>
          <w:p w14:paraId="5DFF34EC"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502DD3" w14:paraId="07C35CFC"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28523408" w14:textId="77777777" w:rsidR="00502DD3" w:rsidRDefault="00502DD3">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74A2D757"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没有代理资质的，计0分。</w:t>
            </w:r>
          </w:p>
        </w:tc>
        <w:tc>
          <w:tcPr>
            <w:tcW w:w="1275" w:type="dxa"/>
            <w:tcBorders>
              <w:top w:val="nil"/>
              <w:left w:val="nil"/>
              <w:bottom w:val="single" w:sz="4" w:space="0" w:color="auto"/>
              <w:right w:val="single" w:sz="4" w:space="0" w:color="auto"/>
            </w:tcBorders>
            <w:shd w:val="clear" w:color="auto" w:fill="auto"/>
            <w:noWrap/>
            <w:vAlign w:val="center"/>
          </w:tcPr>
          <w:p w14:paraId="262C2CE7"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502DD3" w14:paraId="44BBFDDA"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6CD2D276" w14:textId="77777777" w:rsidR="00502DD3" w:rsidRDefault="00502DD3">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6EE0EB6E"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提供虚假资料的。</w:t>
            </w:r>
          </w:p>
        </w:tc>
        <w:tc>
          <w:tcPr>
            <w:tcW w:w="1275" w:type="dxa"/>
            <w:tcBorders>
              <w:top w:val="nil"/>
              <w:left w:val="nil"/>
              <w:bottom w:val="single" w:sz="4" w:space="0" w:color="auto"/>
              <w:right w:val="single" w:sz="4" w:space="0" w:color="auto"/>
            </w:tcBorders>
            <w:shd w:val="clear" w:color="auto" w:fill="auto"/>
            <w:noWrap/>
            <w:vAlign w:val="center"/>
          </w:tcPr>
          <w:p w14:paraId="45B4D0D3"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502DD3" w14:paraId="56CD590A"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7B066DCE" w14:textId="77777777" w:rsidR="00502DD3" w:rsidRDefault="00502DD3">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40AF8154" w14:textId="77777777" w:rsidR="00502DD3"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其他不符合招投标法的行为。</w:t>
            </w:r>
          </w:p>
        </w:tc>
        <w:tc>
          <w:tcPr>
            <w:tcW w:w="1275" w:type="dxa"/>
            <w:tcBorders>
              <w:top w:val="nil"/>
              <w:left w:val="nil"/>
              <w:bottom w:val="single" w:sz="4" w:space="0" w:color="auto"/>
              <w:right w:val="single" w:sz="4" w:space="0" w:color="auto"/>
            </w:tcBorders>
            <w:shd w:val="clear" w:color="auto" w:fill="auto"/>
            <w:noWrap/>
            <w:vAlign w:val="center"/>
          </w:tcPr>
          <w:p w14:paraId="28015958" w14:textId="77777777" w:rsidR="00502DD3"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bl>
    <w:p w14:paraId="1EDDA6D5" w14:textId="77777777" w:rsidR="00502DD3" w:rsidRDefault="00502DD3">
      <w:pPr>
        <w:spacing w:line="360" w:lineRule="auto"/>
        <w:jc w:val="left"/>
        <w:rPr>
          <w:rFonts w:ascii="宋体" w:hAnsi="宋体" w:cs="宋体"/>
          <w:b/>
          <w:bCs/>
          <w:sz w:val="28"/>
          <w:szCs w:val="28"/>
        </w:rPr>
      </w:pPr>
    </w:p>
    <w:sectPr w:rsidR="00502DD3">
      <w:pgSz w:w="11906" w:h="16838"/>
      <w:pgMar w:top="1134" w:right="1418" w:bottom="1134" w:left="1418" w:header="851" w:footer="992" w:gutter="0"/>
      <w:cols w:space="720"/>
      <w:docGrid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1AC4" w14:textId="77777777" w:rsidR="00B06410" w:rsidRDefault="00B06410">
      <w:r>
        <w:separator/>
      </w:r>
    </w:p>
  </w:endnote>
  <w:endnote w:type="continuationSeparator" w:id="0">
    <w:p w14:paraId="66E45CAC" w14:textId="77777777" w:rsidR="00B06410" w:rsidRDefault="00B0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76A6" w14:textId="77777777" w:rsidR="00502DD3" w:rsidRDefault="00000000">
    <w:pPr>
      <w:pStyle w:val="ac"/>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14:anchorId="4D9FA755" wp14:editId="00E3471E">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A2BF835" w14:textId="77777777" w:rsidR="00502DD3"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wps:txbx>
                    <wps:bodyPr rot="0" vert="horz" wrap="none" lIns="0" tIns="0" rIns="0" bIns="0" anchor="t" anchorCtr="0" upright="1">
                      <a:spAutoFit/>
                    </wps:bodyPr>
                  </wps:wsp>
                </a:graphicData>
              </a:graphic>
            </wp:anchor>
          </w:drawing>
        </mc:Choice>
        <mc:Fallback>
          <w:pict>
            <v:shapetype w14:anchorId="4D9FA755"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2A2BF835" w14:textId="77777777" w:rsidR="00502DD3"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v:textbox>
              <w10:wrap anchorx="margin"/>
            </v:shape>
          </w:pict>
        </mc:Fallback>
      </mc:AlternateContent>
    </w:r>
  </w:p>
  <w:p w14:paraId="0BDE8A36" w14:textId="77777777" w:rsidR="00502DD3" w:rsidRDefault="00502DD3">
    <w:pPr>
      <w:pStyle w:val="ac"/>
      <w:ind w:right="360"/>
      <w:jc w:val="center"/>
      <w:rPr>
        <w:color w:val="0000FF"/>
        <w:sz w:val="21"/>
        <w:szCs w:val="21"/>
      </w:rPr>
    </w:pPr>
  </w:p>
  <w:p w14:paraId="7368ED2A" w14:textId="77777777" w:rsidR="00502DD3" w:rsidRDefault="00000000">
    <w:pPr>
      <w:pStyle w:val="ac"/>
      <w:ind w:right="360"/>
      <w:jc w:val="center"/>
      <w:rPr>
        <w:color w:val="0000FF"/>
        <w:sz w:val="21"/>
        <w:szCs w:val="21"/>
      </w:rPr>
    </w:pPr>
    <w:r>
      <w:rPr>
        <w:rFonts w:hint="eastAsia"/>
        <w:color w:val="0000FF"/>
        <w:sz w:val="21"/>
        <w:szCs w:val="21"/>
      </w:rPr>
      <w:t>欢迎登陆湖北兴发化工集团股份有限公司招标信息发布网站</w:t>
    </w:r>
  </w:p>
  <w:p w14:paraId="1B5F6344" w14:textId="77777777" w:rsidR="00502DD3" w:rsidRDefault="00000000">
    <w:pPr>
      <w:pStyle w:val="ac"/>
      <w:jc w:val="center"/>
    </w:pPr>
    <w:r>
      <w:rPr>
        <w:rFonts w:hint="eastAsia"/>
        <w:color w:val="0000FF"/>
        <w:sz w:val="21"/>
        <w:szCs w:val="21"/>
      </w:rPr>
      <w:t>www.xingfagroup.com</w:t>
    </w:r>
  </w:p>
  <w:p w14:paraId="356FD6AF" w14:textId="77777777" w:rsidR="00502DD3" w:rsidRDefault="00502D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F078" w14:textId="77777777" w:rsidR="00B06410" w:rsidRDefault="00B06410">
      <w:r>
        <w:separator/>
      </w:r>
    </w:p>
  </w:footnote>
  <w:footnote w:type="continuationSeparator" w:id="0">
    <w:p w14:paraId="2BADF930" w14:textId="77777777" w:rsidR="00B06410" w:rsidRDefault="00B0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E544" w14:textId="77777777" w:rsidR="00502DD3" w:rsidRDefault="00000000">
    <w:pPr>
      <w:pStyle w:val="ae"/>
      <w:jc w:val="left"/>
      <w:rPr>
        <w:bCs/>
      </w:rPr>
    </w:pPr>
    <w:r>
      <w:rPr>
        <w:rFonts w:hint="eastAsia"/>
        <w:bCs/>
      </w:rPr>
      <w:t>湖北兴发化工集团股份有限公司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num w:numId="1" w16cid:durableId="124236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462E"/>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3BC4"/>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27E0"/>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B4C8C"/>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2DD3"/>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86736"/>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1351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7F44E7"/>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D34A9"/>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06410"/>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59D6"/>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7683A"/>
    <w:rsid w:val="00E85E9D"/>
    <w:rsid w:val="00E92ACC"/>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A1C6C"/>
    <w:rsid w:val="00FB403C"/>
    <w:rsid w:val="00FC56C6"/>
    <w:rsid w:val="00FD35FF"/>
    <w:rsid w:val="00FD387E"/>
    <w:rsid w:val="00FD5BB3"/>
    <w:rsid w:val="00FD7D85"/>
    <w:rsid w:val="00FD7F95"/>
    <w:rsid w:val="00FE6809"/>
    <w:rsid w:val="00FF39DD"/>
    <w:rsid w:val="00FF69A3"/>
    <w:rsid w:val="00FF6CF4"/>
    <w:rsid w:val="013F04A3"/>
    <w:rsid w:val="021E6E73"/>
    <w:rsid w:val="02957A49"/>
    <w:rsid w:val="04CB4D77"/>
    <w:rsid w:val="05C63778"/>
    <w:rsid w:val="067C2C4F"/>
    <w:rsid w:val="069F7AC3"/>
    <w:rsid w:val="085146C9"/>
    <w:rsid w:val="085B2EF1"/>
    <w:rsid w:val="08E409C2"/>
    <w:rsid w:val="09952888"/>
    <w:rsid w:val="0C641C4F"/>
    <w:rsid w:val="0C81411E"/>
    <w:rsid w:val="0DEC4167"/>
    <w:rsid w:val="0FCB7B24"/>
    <w:rsid w:val="119563EB"/>
    <w:rsid w:val="1250416D"/>
    <w:rsid w:val="134A2889"/>
    <w:rsid w:val="13E62733"/>
    <w:rsid w:val="165B3188"/>
    <w:rsid w:val="199C689B"/>
    <w:rsid w:val="1FFA12D5"/>
    <w:rsid w:val="22AF2235"/>
    <w:rsid w:val="23C83A28"/>
    <w:rsid w:val="27A86CEA"/>
    <w:rsid w:val="27E04959"/>
    <w:rsid w:val="2BA57C13"/>
    <w:rsid w:val="2D345081"/>
    <w:rsid w:val="2DF44341"/>
    <w:rsid w:val="2E311643"/>
    <w:rsid w:val="2E8C1B2C"/>
    <w:rsid w:val="2F503313"/>
    <w:rsid w:val="39253E61"/>
    <w:rsid w:val="3AAE57DD"/>
    <w:rsid w:val="4150026A"/>
    <w:rsid w:val="43713882"/>
    <w:rsid w:val="44B22ACB"/>
    <w:rsid w:val="473E2FB2"/>
    <w:rsid w:val="479302E2"/>
    <w:rsid w:val="48F629E7"/>
    <w:rsid w:val="4B097399"/>
    <w:rsid w:val="4E894795"/>
    <w:rsid w:val="4EE12936"/>
    <w:rsid w:val="4EF91335"/>
    <w:rsid w:val="5985515D"/>
    <w:rsid w:val="5AD6128F"/>
    <w:rsid w:val="5DDA62D6"/>
    <w:rsid w:val="5F2B760C"/>
    <w:rsid w:val="60FF016D"/>
    <w:rsid w:val="62D143D2"/>
    <w:rsid w:val="67C23258"/>
    <w:rsid w:val="69201202"/>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FABC3"/>
  <w15:docId w15:val="{7494AAD9-7CF5-4C64-BDF8-8D1432E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a7"/>
    <w:uiPriority w:val="99"/>
    <w:qFormat/>
    <w:pPr>
      <w:spacing w:after="120"/>
      <w:ind w:leftChars="200" w:left="420"/>
    </w:pPr>
    <w:rPr>
      <w:lang w:val="zh-CN"/>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f0">
    <w:name w:val="Normal (Web)"/>
    <w:basedOn w:val="a"/>
    <w:qFormat/>
    <w:pPr>
      <w:widowControl/>
      <w:ind w:left="425" w:hanging="425"/>
    </w:pPr>
    <w:rPr>
      <w:kern w:val="44"/>
      <w:sz w:val="44"/>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10">
    <w:name w:val="标题 1 字符"/>
    <w:link w:val="1"/>
    <w:qFormat/>
    <w:rPr>
      <w:rFonts w:eastAsia="宋体"/>
      <w:b/>
      <w:bCs/>
      <w:kern w:val="44"/>
      <w:sz w:val="28"/>
      <w:szCs w:val="44"/>
      <w:lang w:val="en-US" w:eastAsia="zh-CN" w:bidi="ar-SA"/>
    </w:rPr>
  </w:style>
  <w:style w:type="character" w:customStyle="1" w:styleId="af">
    <w:name w:val="页眉 字符"/>
    <w:link w:val="ae"/>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a9">
    <w:name w:val="纯文本 字符"/>
    <w:link w:val="a8"/>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qFormat/>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样式 标题 1 + 加粗 Char"/>
    <w:basedOn w:val="10"/>
    <w:qFormat/>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7">
    <w:name w:val="正文文本缩进 字符"/>
    <w:link w:val="a6"/>
    <w:uiPriority w:val="99"/>
    <w:qFormat/>
    <w:rPr>
      <w:kern w:val="2"/>
      <w:sz w:val="21"/>
      <w:szCs w:val="24"/>
    </w:rPr>
  </w:style>
  <w:style w:type="paragraph" w:customStyle="1" w:styleId="13">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630D274-D48B-42CB-A5B7-C87F1CD4DB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1022</Words>
  <Characters>5827</Characters>
  <Application>Microsoft Office Word</Application>
  <DocSecurity>0</DocSecurity>
  <Lines>48</Lines>
  <Paragraphs>13</Paragraphs>
  <ScaleCrop>false</ScaleCrop>
  <Company>IBM</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林 雨</cp:lastModifiedBy>
  <cp:revision>57</cp:revision>
  <cp:lastPrinted>2016-07-26T00:53:00Z</cp:lastPrinted>
  <dcterms:created xsi:type="dcterms:W3CDTF">2021-11-25T02:07:00Z</dcterms:created>
  <dcterms:modified xsi:type="dcterms:W3CDTF">2023-02-09T09:42:00Z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